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BDC" w:rsidRPr="006B40C3" w:rsidRDefault="00773BDC" w:rsidP="00A60C61">
      <w:pPr>
        <w:pStyle w:val="a7"/>
        <w:spacing w:before="0" w:beforeAutospacing="0" w:after="0" w:afterAutospacing="0"/>
        <w:jc w:val="center"/>
      </w:pPr>
      <w:r w:rsidRPr="006B40C3">
        <w:rPr>
          <w:sz w:val="28"/>
          <w:szCs w:val="28"/>
        </w:rPr>
        <w:t>Федеральное государственное образовательное бюджетное учреждение</w:t>
      </w:r>
    </w:p>
    <w:p w:rsidR="00773BDC" w:rsidRPr="006B40C3" w:rsidRDefault="00773BDC" w:rsidP="00A60C61">
      <w:pPr>
        <w:pStyle w:val="a7"/>
        <w:spacing w:before="0" w:beforeAutospacing="0" w:after="0" w:afterAutospacing="0"/>
        <w:jc w:val="center"/>
      </w:pPr>
      <w:r w:rsidRPr="006B40C3">
        <w:rPr>
          <w:sz w:val="28"/>
          <w:szCs w:val="28"/>
        </w:rPr>
        <w:t>высшего образования</w:t>
      </w:r>
    </w:p>
    <w:p w:rsidR="00773BDC" w:rsidRPr="006B40C3" w:rsidRDefault="00773BDC" w:rsidP="00A60C61">
      <w:pPr>
        <w:pStyle w:val="a7"/>
        <w:spacing w:before="0" w:beforeAutospacing="0" w:after="0" w:afterAutospacing="0"/>
        <w:jc w:val="center"/>
      </w:pPr>
      <w:r w:rsidRPr="006B40C3">
        <w:rPr>
          <w:sz w:val="28"/>
          <w:szCs w:val="28"/>
        </w:rPr>
        <w:t>«ФИНАНСОВЫЙ УНИВЕРСИТЕТ ПРИ ПРАВИТЕЛЬСТВЕ</w:t>
      </w:r>
    </w:p>
    <w:p w:rsidR="00773BDC" w:rsidRPr="006B40C3" w:rsidRDefault="00773BDC" w:rsidP="00A60C61">
      <w:pPr>
        <w:pStyle w:val="a7"/>
        <w:spacing w:before="0" w:beforeAutospacing="0" w:after="0" w:afterAutospacing="0"/>
        <w:jc w:val="center"/>
      </w:pPr>
      <w:r w:rsidRPr="006B40C3">
        <w:rPr>
          <w:sz w:val="28"/>
          <w:szCs w:val="28"/>
        </w:rPr>
        <w:t>РОССИЙСКОЙ ФЕДЕРАЦИИ»</w:t>
      </w:r>
    </w:p>
    <w:p w:rsidR="00773BDC" w:rsidRPr="006B40C3" w:rsidRDefault="00773BDC" w:rsidP="00A60C61">
      <w:pPr>
        <w:pStyle w:val="a7"/>
        <w:spacing w:before="0" w:beforeAutospacing="0" w:after="0" w:afterAutospacing="0"/>
        <w:jc w:val="center"/>
      </w:pPr>
      <w:r w:rsidRPr="006B40C3">
        <w:rPr>
          <w:sz w:val="28"/>
          <w:szCs w:val="28"/>
        </w:rPr>
        <w:t>(Финансовый университет)</w:t>
      </w:r>
    </w:p>
    <w:p w:rsidR="00773BDC" w:rsidRPr="006B40C3" w:rsidRDefault="00773BDC" w:rsidP="00A60C61"/>
    <w:p w:rsidR="00773BDC" w:rsidRPr="00754957" w:rsidRDefault="00773BDC" w:rsidP="00A60C61">
      <w:pPr>
        <w:pStyle w:val="a7"/>
        <w:spacing w:before="0" w:beforeAutospacing="0" w:after="0" w:afterAutospacing="0"/>
        <w:jc w:val="center"/>
      </w:pPr>
      <w:r w:rsidRPr="00754957">
        <w:rPr>
          <w:sz w:val="28"/>
          <w:szCs w:val="28"/>
        </w:rPr>
        <w:t>»</w:t>
      </w:r>
    </w:p>
    <w:p w:rsidR="00773BDC" w:rsidRDefault="00773BDC" w:rsidP="00A60C61">
      <w:pPr>
        <w:pStyle w:val="a7"/>
        <w:spacing w:before="0" w:beforeAutospacing="0" w:after="0" w:afterAutospacing="0"/>
        <w:jc w:val="center"/>
        <w:rPr>
          <w:sz w:val="28"/>
          <w:szCs w:val="28"/>
        </w:rPr>
      </w:pPr>
      <w:r w:rsidRPr="00754957">
        <w:rPr>
          <w:sz w:val="28"/>
          <w:szCs w:val="28"/>
        </w:rPr>
        <w:t>Департамент менеджмента и маркетинга в спорте</w:t>
      </w:r>
    </w:p>
    <w:p w:rsidR="00C04ED3" w:rsidRPr="00C04ED3" w:rsidRDefault="00C04ED3" w:rsidP="00C04ED3">
      <w:pPr>
        <w:pStyle w:val="a7"/>
        <w:jc w:val="center"/>
        <w:rPr>
          <w:sz w:val="28"/>
          <w:szCs w:val="28"/>
        </w:rPr>
      </w:pPr>
      <w:r w:rsidRPr="00C04ED3">
        <w:rPr>
          <w:sz w:val="28"/>
          <w:szCs w:val="28"/>
        </w:rPr>
        <w:t>Факультет</w:t>
      </w:r>
      <w:r>
        <w:rPr>
          <w:sz w:val="28"/>
          <w:szCs w:val="28"/>
        </w:rPr>
        <w:t>а</w:t>
      </w:r>
      <w:r w:rsidRPr="00C04ED3">
        <w:rPr>
          <w:sz w:val="28"/>
          <w:szCs w:val="28"/>
        </w:rPr>
        <w:t xml:space="preserve"> «Высшая школа управления»</w:t>
      </w:r>
    </w:p>
    <w:p w:rsidR="00C04ED3" w:rsidRPr="006B40C3" w:rsidRDefault="00C04ED3" w:rsidP="00A60C61">
      <w:pPr>
        <w:pStyle w:val="a7"/>
        <w:spacing w:before="0" w:beforeAutospacing="0" w:after="0" w:afterAutospacing="0"/>
        <w:jc w:val="center"/>
      </w:pPr>
    </w:p>
    <w:p w:rsidR="00773BDC" w:rsidRPr="006B40C3" w:rsidRDefault="00773BDC" w:rsidP="00A60C61">
      <w:pPr>
        <w:spacing w:after="240"/>
      </w:pPr>
      <w:r w:rsidRPr="006B40C3">
        <w:br/>
      </w:r>
      <w:r w:rsidRPr="006B40C3">
        <w:br/>
      </w:r>
      <w:r w:rsidRPr="006B40C3">
        <w:br/>
      </w:r>
      <w:r w:rsidRPr="006B40C3">
        <w:br/>
      </w:r>
      <w:r w:rsidRPr="006B40C3">
        <w:br/>
      </w:r>
      <w:r w:rsidRPr="006B40C3">
        <w:br/>
      </w:r>
      <w:r w:rsidRPr="006B40C3">
        <w:br/>
      </w:r>
    </w:p>
    <w:p w:rsidR="00773BDC" w:rsidRPr="006B40C3" w:rsidRDefault="00773BDC" w:rsidP="00A60C61">
      <w:pPr>
        <w:pStyle w:val="a7"/>
        <w:spacing w:before="0" w:beforeAutospacing="0" w:after="0" w:afterAutospacing="0"/>
        <w:jc w:val="center"/>
      </w:pPr>
      <w:r w:rsidRPr="006B40C3">
        <w:rPr>
          <w:sz w:val="28"/>
          <w:szCs w:val="28"/>
        </w:rPr>
        <w:t> Мокрова Л.</w:t>
      </w:r>
      <w:r w:rsidR="00D140D3">
        <w:rPr>
          <w:sz w:val="28"/>
          <w:szCs w:val="28"/>
        </w:rPr>
        <w:t>П., Скороходов С.Н.</w:t>
      </w:r>
    </w:p>
    <w:p w:rsidR="00773BDC" w:rsidRPr="006B40C3" w:rsidRDefault="00773BDC" w:rsidP="00A60C61">
      <w:pPr>
        <w:spacing w:after="240"/>
      </w:pPr>
    </w:p>
    <w:p w:rsidR="00773BDC" w:rsidRPr="006B40C3" w:rsidRDefault="00A60C61" w:rsidP="00A60C61">
      <w:pPr>
        <w:pStyle w:val="a7"/>
        <w:spacing w:before="0" w:beforeAutospacing="0" w:after="0" w:afterAutospacing="0"/>
        <w:jc w:val="center"/>
        <w:rPr>
          <w:b/>
          <w:sz w:val="28"/>
          <w:szCs w:val="28"/>
        </w:rPr>
      </w:pPr>
      <w:r w:rsidRPr="006B40C3">
        <w:rPr>
          <w:b/>
          <w:sz w:val="28"/>
          <w:szCs w:val="28"/>
        </w:rPr>
        <w:t>КОРПОРАТИВНАЯ И СОЦИАЛЬНАЯ ОТВЕТСТВЕННОСТЬ В СПОРТЕ</w:t>
      </w:r>
    </w:p>
    <w:p w:rsidR="00A60C61" w:rsidRPr="006B40C3" w:rsidRDefault="00A60C61" w:rsidP="00A60C61">
      <w:pPr>
        <w:pStyle w:val="a7"/>
        <w:spacing w:before="0" w:beforeAutospacing="0" w:after="0" w:afterAutospacing="0"/>
        <w:jc w:val="center"/>
        <w:rPr>
          <w:b/>
        </w:rPr>
      </w:pPr>
    </w:p>
    <w:p w:rsidR="00773BDC" w:rsidRPr="006B40C3" w:rsidRDefault="00773BDC" w:rsidP="00A60C61">
      <w:pPr>
        <w:pStyle w:val="a7"/>
        <w:spacing w:before="0" w:beforeAutospacing="0" w:after="0" w:afterAutospacing="0"/>
        <w:jc w:val="center"/>
      </w:pPr>
      <w:r w:rsidRPr="006B40C3">
        <w:rPr>
          <w:b/>
          <w:bCs/>
          <w:sz w:val="28"/>
          <w:szCs w:val="28"/>
        </w:rPr>
        <w:t>Рабочая программа дисциплины</w:t>
      </w:r>
    </w:p>
    <w:p w:rsidR="00773BDC" w:rsidRPr="006B40C3" w:rsidRDefault="00773BDC" w:rsidP="00A60C61"/>
    <w:p w:rsidR="00773BDC" w:rsidRPr="006B40C3" w:rsidRDefault="00773BDC" w:rsidP="00A60C61">
      <w:pPr>
        <w:pStyle w:val="a7"/>
        <w:spacing w:before="0" w:beforeAutospacing="0" w:after="0" w:afterAutospacing="0"/>
        <w:jc w:val="center"/>
      </w:pPr>
      <w:r w:rsidRPr="006B40C3">
        <w:rPr>
          <w:sz w:val="28"/>
          <w:szCs w:val="28"/>
        </w:rPr>
        <w:t>для студентов, обучающихся по направлению подготовки</w:t>
      </w:r>
    </w:p>
    <w:p w:rsidR="00773BDC" w:rsidRPr="006B40C3" w:rsidRDefault="00773BDC" w:rsidP="00A60C61">
      <w:pPr>
        <w:pStyle w:val="a7"/>
        <w:spacing w:before="0" w:beforeAutospacing="0" w:after="0" w:afterAutospacing="0"/>
        <w:jc w:val="center"/>
      </w:pPr>
      <w:r w:rsidRPr="006B40C3">
        <w:rPr>
          <w:sz w:val="28"/>
          <w:szCs w:val="28"/>
          <w:shd w:val="clear" w:color="auto" w:fill="FFFFFF"/>
        </w:rPr>
        <w:t>38.04.02</w:t>
      </w:r>
      <w:r w:rsidRPr="006B40C3">
        <w:rPr>
          <w:sz w:val="28"/>
          <w:szCs w:val="28"/>
        </w:rPr>
        <w:t xml:space="preserve"> «Менеджмент»,</w:t>
      </w:r>
    </w:p>
    <w:p w:rsidR="00773BDC" w:rsidRPr="006B40C3" w:rsidRDefault="00773BDC" w:rsidP="00A60C61">
      <w:pPr>
        <w:pStyle w:val="a7"/>
        <w:spacing w:before="0" w:beforeAutospacing="0" w:after="0" w:afterAutospacing="0"/>
        <w:jc w:val="center"/>
      </w:pPr>
      <w:r w:rsidRPr="006B40C3">
        <w:rPr>
          <w:sz w:val="28"/>
          <w:szCs w:val="28"/>
        </w:rPr>
        <w:t>направленность программы магистратуры </w:t>
      </w:r>
    </w:p>
    <w:p w:rsidR="00773BDC" w:rsidRPr="006B40C3" w:rsidRDefault="00A60C61" w:rsidP="00A60C61">
      <w:pPr>
        <w:pStyle w:val="a7"/>
        <w:spacing w:before="0" w:beforeAutospacing="0" w:after="0" w:afterAutospacing="0"/>
        <w:jc w:val="center"/>
      </w:pPr>
      <w:r w:rsidRPr="006B40C3">
        <w:rPr>
          <w:sz w:val="28"/>
          <w:szCs w:val="28"/>
        </w:rPr>
        <w:t>«</w:t>
      </w:r>
      <w:r w:rsidR="00773BDC" w:rsidRPr="006B40C3">
        <w:rPr>
          <w:sz w:val="28"/>
          <w:szCs w:val="28"/>
        </w:rPr>
        <w:t>Менеджмент и маркетинг в спорте</w:t>
      </w:r>
      <w:r w:rsidRPr="006B40C3">
        <w:rPr>
          <w:sz w:val="28"/>
          <w:szCs w:val="28"/>
        </w:rPr>
        <w:t>»</w:t>
      </w:r>
    </w:p>
    <w:p w:rsidR="00773BDC" w:rsidRPr="006B40C3" w:rsidRDefault="00773BDC" w:rsidP="00A60C61"/>
    <w:p w:rsidR="00A60C61" w:rsidRPr="006B40C3" w:rsidRDefault="00A60C61" w:rsidP="00A60C61"/>
    <w:p w:rsidR="00677651" w:rsidRPr="004E0EE0" w:rsidRDefault="00677651" w:rsidP="00677651">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677651" w:rsidRPr="004E0EE0" w:rsidRDefault="00677651" w:rsidP="00677651">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677651" w:rsidRPr="004E0EE0" w:rsidRDefault="00677651" w:rsidP="00677651">
      <w:pPr>
        <w:spacing w:after="0" w:line="240" w:lineRule="auto"/>
        <w:jc w:val="center"/>
        <w:rPr>
          <w:rFonts w:ascii="Times New Roman" w:hAnsi="Times New Roman"/>
          <w:i/>
          <w:sz w:val="28"/>
          <w:szCs w:val="28"/>
        </w:rPr>
      </w:pPr>
    </w:p>
    <w:p w:rsidR="00677651" w:rsidRPr="00645A27" w:rsidRDefault="00677651" w:rsidP="00677651">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8F134F" w:rsidRPr="00C04ED3" w:rsidRDefault="00773BDC" w:rsidP="00C04ED3">
      <w:pPr>
        <w:spacing w:after="240"/>
        <w:jc w:val="center"/>
        <w:rPr>
          <w:rFonts w:ascii="Times New Roman" w:hAnsi="Times New Roman"/>
          <w:sz w:val="28"/>
          <w:szCs w:val="28"/>
        </w:rPr>
      </w:pPr>
      <w:r w:rsidRPr="006B40C3">
        <w:br/>
      </w:r>
      <w:r w:rsidRPr="006B40C3">
        <w:br/>
      </w:r>
      <w:r w:rsidRPr="006B40C3">
        <w:br/>
      </w:r>
      <w:r w:rsidRPr="00C04ED3">
        <w:rPr>
          <w:rFonts w:ascii="Times New Roman" w:hAnsi="Times New Roman"/>
          <w:sz w:val="28"/>
          <w:szCs w:val="28"/>
        </w:rPr>
        <w:t>Москва 2022</w:t>
      </w:r>
    </w:p>
    <w:p w:rsidR="00773BDC" w:rsidRPr="006B40C3" w:rsidRDefault="00773BDC" w:rsidP="00A60C61">
      <w:pPr>
        <w:pStyle w:val="a7"/>
        <w:spacing w:before="0" w:beforeAutospacing="0" w:after="0" w:afterAutospacing="0"/>
        <w:jc w:val="center"/>
        <w:rPr>
          <w:sz w:val="28"/>
          <w:szCs w:val="28"/>
        </w:rPr>
      </w:pPr>
      <w:r w:rsidRPr="006B40C3">
        <w:rPr>
          <w:sz w:val="28"/>
          <w:szCs w:val="28"/>
        </w:rPr>
        <w:lastRenderedPageBreak/>
        <w:t>Федеральное государственное образовательное бюджетное учреждение</w:t>
      </w:r>
    </w:p>
    <w:p w:rsidR="0067243A" w:rsidRPr="006B40C3" w:rsidRDefault="00773BDC" w:rsidP="00A60C61">
      <w:pPr>
        <w:pStyle w:val="a7"/>
        <w:spacing w:before="0" w:beforeAutospacing="0" w:after="0" w:afterAutospacing="0"/>
        <w:jc w:val="center"/>
        <w:rPr>
          <w:sz w:val="28"/>
          <w:szCs w:val="28"/>
        </w:rPr>
      </w:pPr>
      <w:r w:rsidRPr="006B40C3">
        <w:rPr>
          <w:sz w:val="28"/>
          <w:szCs w:val="28"/>
        </w:rPr>
        <w:t>высшего образования</w:t>
      </w:r>
    </w:p>
    <w:p w:rsidR="00773BDC" w:rsidRPr="006B40C3" w:rsidRDefault="00773BDC" w:rsidP="00A60C61">
      <w:pPr>
        <w:pStyle w:val="a7"/>
        <w:spacing w:before="0" w:beforeAutospacing="0" w:after="0" w:afterAutospacing="0"/>
        <w:jc w:val="center"/>
        <w:rPr>
          <w:sz w:val="28"/>
          <w:szCs w:val="28"/>
        </w:rPr>
      </w:pPr>
      <w:r w:rsidRPr="006B40C3">
        <w:rPr>
          <w:smallCaps/>
          <w:sz w:val="28"/>
          <w:szCs w:val="28"/>
        </w:rPr>
        <w:t>«ФИНАНСОВЫЙ УНИВЕРСИТЕТ ПРИ ПРАВИТЕЛЬСТВЕ </w:t>
      </w:r>
    </w:p>
    <w:p w:rsidR="00773BDC" w:rsidRPr="006B40C3" w:rsidRDefault="00773BDC" w:rsidP="00A60C61">
      <w:pPr>
        <w:pStyle w:val="a7"/>
        <w:spacing w:before="0" w:beforeAutospacing="0" w:after="0" w:afterAutospacing="0"/>
        <w:jc w:val="center"/>
        <w:rPr>
          <w:sz w:val="28"/>
          <w:szCs w:val="28"/>
        </w:rPr>
      </w:pPr>
      <w:r w:rsidRPr="006B40C3">
        <w:rPr>
          <w:smallCaps/>
          <w:sz w:val="28"/>
          <w:szCs w:val="28"/>
        </w:rPr>
        <w:t>РОССИЙСКОЙ ФЕДЕРАЦИИ»</w:t>
      </w:r>
    </w:p>
    <w:p w:rsidR="00773BDC" w:rsidRPr="006B40C3" w:rsidRDefault="00773BDC" w:rsidP="00A60C61">
      <w:pPr>
        <w:pStyle w:val="a7"/>
        <w:spacing w:before="0" w:beforeAutospacing="0" w:after="0" w:afterAutospacing="0"/>
        <w:jc w:val="center"/>
        <w:rPr>
          <w:sz w:val="28"/>
          <w:szCs w:val="28"/>
        </w:rPr>
      </w:pPr>
      <w:r w:rsidRPr="006B40C3">
        <w:rPr>
          <w:sz w:val="28"/>
          <w:szCs w:val="28"/>
        </w:rPr>
        <w:t>(Финансовый университет)</w:t>
      </w:r>
    </w:p>
    <w:p w:rsidR="00773BDC" w:rsidRPr="006B40C3" w:rsidRDefault="00773BDC" w:rsidP="00A60C61">
      <w:pPr>
        <w:rPr>
          <w:rFonts w:ascii="Times New Roman" w:hAnsi="Times New Roman"/>
          <w:sz w:val="28"/>
          <w:szCs w:val="28"/>
        </w:rPr>
      </w:pPr>
    </w:p>
    <w:p w:rsidR="00773BDC" w:rsidRPr="006B40C3" w:rsidRDefault="00773BDC" w:rsidP="00A60C61">
      <w:pPr>
        <w:pStyle w:val="a7"/>
        <w:spacing w:before="0" w:beforeAutospacing="0" w:after="0" w:afterAutospacing="0"/>
        <w:jc w:val="center"/>
        <w:rPr>
          <w:sz w:val="28"/>
          <w:szCs w:val="28"/>
        </w:rPr>
      </w:pPr>
      <w:r w:rsidRPr="006B40C3">
        <w:rPr>
          <w:sz w:val="28"/>
          <w:szCs w:val="28"/>
        </w:rPr>
        <w:t>Факультет «Высшая школа управления»</w:t>
      </w:r>
    </w:p>
    <w:p w:rsidR="00773BDC" w:rsidRPr="006B40C3" w:rsidRDefault="00773BDC" w:rsidP="00A60C61">
      <w:pPr>
        <w:pStyle w:val="a7"/>
        <w:spacing w:before="0" w:beforeAutospacing="0" w:after="0" w:afterAutospacing="0"/>
        <w:jc w:val="center"/>
        <w:rPr>
          <w:sz w:val="28"/>
          <w:szCs w:val="28"/>
        </w:rPr>
      </w:pPr>
      <w:r w:rsidRPr="006B40C3">
        <w:rPr>
          <w:sz w:val="28"/>
          <w:szCs w:val="28"/>
        </w:rPr>
        <w:t>Департамент менеджмента и маркетинга в спорте</w:t>
      </w:r>
    </w:p>
    <w:tbl>
      <w:tblPr>
        <w:tblW w:w="0" w:type="auto"/>
        <w:tblCellMar>
          <w:top w:w="15" w:type="dxa"/>
          <w:left w:w="15" w:type="dxa"/>
          <w:bottom w:w="15" w:type="dxa"/>
          <w:right w:w="15" w:type="dxa"/>
        </w:tblCellMar>
        <w:tblLook w:val="04A0" w:firstRow="1" w:lastRow="0" w:firstColumn="1" w:lastColumn="0" w:noHBand="0" w:noVBand="1"/>
      </w:tblPr>
      <w:tblGrid>
        <w:gridCol w:w="222"/>
        <w:gridCol w:w="222"/>
        <w:gridCol w:w="222"/>
      </w:tblGrid>
      <w:tr w:rsidR="00773BDC" w:rsidRPr="006B40C3" w:rsidTr="00773BDC">
        <w:tc>
          <w:tcPr>
            <w:tcW w:w="0" w:type="auto"/>
            <w:tcMar>
              <w:top w:w="0" w:type="dxa"/>
              <w:left w:w="108" w:type="dxa"/>
              <w:bottom w:w="0" w:type="dxa"/>
              <w:right w:w="108" w:type="dxa"/>
            </w:tcMar>
            <w:hideMark/>
          </w:tcPr>
          <w:p w:rsidR="00773BDC" w:rsidRPr="006B40C3" w:rsidRDefault="00773BDC" w:rsidP="00A60C61">
            <w:pPr>
              <w:rPr>
                <w:rFonts w:ascii="Times New Roman" w:hAnsi="Times New Roman"/>
                <w:sz w:val="28"/>
                <w:szCs w:val="28"/>
              </w:rPr>
            </w:pPr>
          </w:p>
        </w:tc>
        <w:tc>
          <w:tcPr>
            <w:tcW w:w="0" w:type="auto"/>
            <w:tcMar>
              <w:top w:w="0" w:type="dxa"/>
              <w:left w:w="108" w:type="dxa"/>
              <w:bottom w:w="0" w:type="dxa"/>
              <w:right w:w="108" w:type="dxa"/>
            </w:tcMar>
            <w:hideMark/>
          </w:tcPr>
          <w:p w:rsidR="00773BDC" w:rsidRPr="006B40C3" w:rsidRDefault="00773BDC" w:rsidP="00A60C61">
            <w:pPr>
              <w:rPr>
                <w:rFonts w:ascii="Times New Roman" w:hAnsi="Times New Roman"/>
                <w:sz w:val="28"/>
                <w:szCs w:val="28"/>
              </w:rPr>
            </w:pPr>
          </w:p>
        </w:tc>
        <w:tc>
          <w:tcPr>
            <w:tcW w:w="0" w:type="auto"/>
            <w:tcMar>
              <w:top w:w="0" w:type="dxa"/>
              <w:left w:w="108" w:type="dxa"/>
              <w:bottom w:w="0" w:type="dxa"/>
              <w:right w:w="108" w:type="dxa"/>
            </w:tcMar>
            <w:hideMark/>
          </w:tcPr>
          <w:p w:rsidR="00773BDC" w:rsidRPr="006B40C3" w:rsidRDefault="00773BDC" w:rsidP="00A60C61">
            <w:pPr>
              <w:rPr>
                <w:rFonts w:ascii="Times New Roman" w:hAnsi="Times New Roman"/>
                <w:sz w:val="28"/>
                <w:szCs w:val="28"/>
              </w:rPr>
            </w:pPr>
          </w:p>
        </w:tc>
      </w:tr>
    </w:tbl>
    <w:p w:rsidR="00773BDC" w:rsidRPr="006B40C3" w:rsidRDefault="00773BDC" w:rsidP="00A60C61">
      <w:pPr>
        <w:rPr>
          <w:rFonts w:ascii="Times New Roman" w:hAnsi="Times New Roman"/>
          <w:sz w:val="28"/>
          <w:szCs w:val="28"/>
        </w:rPr>
      </w:pPr>
    </w:p>
    <w:tbl>
      <w:tblPr>
        <w:tblW w:w="0" w:type="auto"/>
        <w:jc w:val="right"/>
        <w:tblCellMar>
          <w:top w:w="15" w:type="dxa"/>
          <w:left w:w="15" w:type="dxa"/>
          <w:bottom w:w="15" w:type="dxa"/>
          <w:right w:w="15" w:type="dxa"/>
        </w:tblCellMar>
        <w:tblLook w:val="04A0" w:firstRow="1" w:lastRow="0" w:firstColumn="1" w:lastColumn="0" w:noHBand="0" w:noVBand="1"/>
      </w:tblPr>
      <w:tblGrid>
        <w:gridCol w:w="236"/>
        <w:gridCol w:w="3847"/>
      </w:tblGrid>
      <w:tr w:rsidR="00773BDC" w:rsidRPr="006B40C3" w:rsidTr="00773BDC">
        <w:trPr>
          <w:jc w:val="right"/>
        </w:trPr>
        <w:tc>
          <w:tcPr>
            <w:tcW w:w="0" w:type="auto"/>
            <w:shd w:val="clear" w:color="auto" w:fill="FFFFFF"/>
            <w:tcMar>
              <w:top w:w="0" w:type="dxa"/>
              <w:left w:w="115" w:type="dxa"/>
              <w:bottom w:w="0" w:type="dxa"/>
              <w:right w:w="115" w:type="dxa"/>
            </w:tcMar>
            <w:hideMark/>
          </w:tcPr>
          <w:p w:rsidR="00773BDC" w:rsidRPr="006B40C3" w:rsidRDefault="00773BDC" w:rsidP="00A60C61">
            <w:pPr>
              <w:rPr>
                <w:rFonts w:ascii="Times New Roman" w:hAnsi="Times New Roman"/>
                <w:sz w:val="28"/>
                <w:szCs w:val="28"/>
              </w:rPr>
            </w:pPr>
          </w:p>
        </w:tc>
        <w:tc>
          <w:tcPr>
            <w:tcW w:w="0" w:type="auto"/>
            <w:tcMar>
              <w:top w:w="0" w:type="dxa"/>
              <w:left w:w="115" w:type="dxa"/>
              <w:bottom w:w="0" w:type="dxa"/>
              <w:right w:w="115" w:type="dxa"/>
            </w:tcMar>
            <w:hideMark/>
          </w:tcPr>
          <w:p w:rsidR="00773BDC" w:rsidRPr="006B40C3" w:rsidRDefault="00773BDC" w:rsidP="00A60C61">
            <w:pPr>
              <w:pStyle w:val="a7"/>
              <w:spacing w:before="0" w:beforeAutospacing="0" w:after="0" w:afterAutospacing="0"/>
              <w:rPr>
                <w:b/>
                <w:bCs/>
                <w:sz w:val="28"/>
                <w:szCs w:val="28"/>
              </w:rPr>
            </w:pPr>
            <w:r w:rsidRPr="006B40C3">
              <w:rPr>
                <w:b/>
                <w:bCs/>
                <w:sz w:val="28"/>
                <w:szCs w:val="28"/>
              </w:rPr>
              <w:t>          УТВЕРЖДАЮ</w:t>
            </w:r>
          </w:p>
          <w:p w:rsidR="00603C05" w:rsidRPr="006B40C3" w:rsidRDefault="00603C05" w:rsidP="00A60C61">
            <w:pPr>
              <w:pStyle w:val="a7"/>
              <w:spacing w:before="0" w:beforeAutospacing="0" w:after="0" w:afterAutospacing="0"/>
              <w:rPr>
                <w:sz w:val="28"/>
                <w:szCs w:val="28"/>
              </w:rPr>
            </w:pPr>
          </w:p>
          <w:p w:rsidR="00773BDC" w:rsidRPr="006B40C3" w:rsidRDefault="00603C05" w:rsidP="00A60C61">
            <w:pPr>
              <w:pStyle w:val="a7"/>
              <w:spacing w:before="0" w:beforeAutospacing="0" w:after="0" w:afterAutospacing="0"/>
              <w:rPr>
                <w:sz w:val="28"/>
                <w:szCs w:val="28"/>
              </w:rPr>
            </w:pPr>
            <w:r w:rsidRPr="006B40C3">
              <w:rPr>
                <w:b/>
                <w:bCs/>
                <w:sz w:val="28"/>
                <w:szCs w:val="28"/>
              </w:rPr>
              <w:t> </w:t>
            </w:r>
            <w:r w:rsidR="00773BDC" w:rsidRPr="006B40C3">
              <w:rPr>
                <w:sz w:val="28"/>
                <w:szCs w:val="28"/>
              </w:rPr>
              <w:t>Проректор по учебной и </w:t>
            </w:r>
          </w:p>
          <w:p w:rsidR="00773BDC" w:rsidRPr="006B40C3" w:rsidRDefault="00603C05" w:rsidP="00A60C61">
            <w:pPr>
              <w:pStyle w:val="a7"/>
              <w:spacing w:before="0" w:beforeAutospacing="0" w:after="0" w:afterAutospacing="0"/>
              <w:rPr>
                <w:sz w:val="28"/>
                <w:szCs w:val="28"/>
              </w:rPr>
            </w:pPr>
            <w:r w:rsidRPr="006B40C3">
              <w:rPr>
                <w:sz w:val="28"/>
                <w:szCs w:val="28"/>
              </w:rPr>
              <w:t> </w:t>
            </w:r>
            <w:r w:rsidR="00773BDC" w:rsidRPr="006B40C3">
              <w:rPr>
                <w:sz w:val="28"/>
                <w:szCs w:val="28"/>
              </w:rPr>
              <w:t>методической работе</w:t>
            </w:r>
          </w:p>
          <w:p w:rsidR="00773BDC" w:rsidRPr="006B40C3" w:rsidRDefault="00773BDC" w:rsidP="00A60C61">
            <w:pPr>
              <w:rPr>
                <w:rFonts w:ascii="Times New Roman" w:hAnsi="Times New Roman"/>
                <w:sz w:val="28"/>
                <w:szCs w:val="28"/>
              </w:rPr>
            </w:pPr>
          </w:p>
          <w:p w:rsidR="00773BDC" w:rsidRPr="006B40C3" w:rsidRDefault="00773BDC" w:rsidP="00A60C61">
            <w:pPr>
              <w:pStyle w:val="a7"/>
              <w:spacing w:before="0" w:beforeAutospacing="0" w:after="0" w:afterAutospacing="0"/>
              <w:rPr>
                <w:sz w:val="28"/>
                <w:szCs w:val="28"/>
              </w:rPr>
            </w:pPr>
            <w:r w:rsidRPr="006B40C3">
              <w:rPr>
                <w:sz w:val="28"/>
                <w:szCs w:val="28"/>
              </w:rPr>
              <w:t>__________</w:t>
            </w:r>
            <w:r w:rsidR="00603C05" w:rsidRPr="006B40C3">
              <w:rPr>
                <w:sz w:val="28"/>
                <w:szCs w:val="28"/>
              </w:rPr>
              <w:t>___</w:t>
            </w:r>
            <w:r w:rsidRPr="006B40C3">
              <w:rPr>
                <w:sz w:val="28"/>
                <w:szCs w:val="28"/>
              </w:rPr>
              <w:t xml:space="preserve"> Е.А. Каменева</w:t>
            </w:r>
          </w:p>
          <w:p w:rsidR="00603C05" w:rsidRPr="006B40C3" w:rsidRDefault="00603C05" w:rsidP="00A60C61">
            <w:pPr>
              <w:pStyle w:val="a7"/>
              <w:spacing w:before="0" w:beforeAutospacing="0" w:after="0" w:afterAutospacing="0"/>
              <w:rPr>
                <w:sz w:val="28"/>
                <w:szCs w:val="28"/>
              </w:rPr>
            </w:pPr>
          </w:p>
          <w:p w:rsidR="00773BDC" w:rsidRPr="006B40C3" w:rsidRDefault="00773BDC" w:rsidP="00C04ED3">
            <w:pPr>
              <w:pStyle w:val="a7"/>
              <w:spacing w:before="0" w:beforeAutospacing="0" w:after="0" w:afterAutospacing="0"/>
              <w:rPr>
                <w:sz w:val="28"/>
                <w:szCs w:val="28"/>
              </w:rPr>
            </w:pPr>
            <w:r w:rsidRPr="006B40C3">
              <w:rPr>
                <w:sz w:val="28"/>
                <w:szCs w:val="28"/>
              </w:rPr>
              <w:t>« </w:t>
            </w:r>
            <w:r w:rsidR="00C04ED3">
              <w:rPr>
                <w:sz w:val="28"/>
                <w:szCs w:val="28"/>
              </w:rPr>
              <w:t>15</w:t>
            </w:r>
            <w:r w:rsidRPr="006B40C3">
              <w:rPr>
                <w:sz w:val="28"/>
                <w:szCs w:val="28"/>
              </w:rPr>
              <w:t>»</w:t>
            </w:r>
            <w:r w:rsidR="00C04ED3">
              <w:rPr>
                <w:sz w:val="28"/>
                <w:szCs w:val="28"/>
              </w:rPr>
              <w:t xml:space="preserve"> декабря</w:t>
            </w:r>
            <w:bookmarkStart w:id="0" w:name="_GoBack"/>
            <w:bookmarkEnd w:id="0"/>
            <w:r w:rsidRPr="006B40C3">
              <w:rPr>
                <w:sz w:val="28"/>
                <w:szCs w:val="28"/>
              </w:rPr>
              <w:t xml:space="preserve"> 2022 г.</w:t>
            </w:r>
          </w:p>
        </w:tc>
      </w:tr>
    </w:tbl>
    <w:p w:rsidR="00773BDC" w:rsidRPr="006B40C3" w:rsidRDefault="00773BDC" w:rsidP="00A60C61">
      <w:pPr>
        <w:rPr>
          <w:rFonts w:ascii="Times New Roman" w:hAnsi="Times New Roman"/>
          <w:sz w:val="28"/>
          <w:szCs w:val="28"/>
        </w:rPr>
      </w:pPr>
    </w:p>
    <w:p w:rsidR="00773BDC" w:rsidRPr="006B40C3" w:rsidRDefault="00A60C61" w:rsidP="00A60C61">
      <w:pPr>
        <w:pStyle w:val="a7"/>
        <w:spacing w:before="0" w:beforeAutospacing="0" w:after="0" w:afterAutospacing="0"/>
        <w:jc w:val="center"/>
        <w:rPr>
          <w:sz w:val="28"/>
          <w:szCs w:val="28"/>
        </w:rPr>
      </w:pPr>
      <w:r w:rsidRPr="006B40C3">
        <w:rPr>
          <w:sz w:val="28"/>
          <w:szCs w:val="28"/>
        </w:rPr>
        <w:t xml:space="preserve"> Мокрова Л.П., </w:t>
      </w:r>
      <w:r w:rsidR="00D140D3">
        <w:rPr>
          <w:sz w:val="28"/>
          <w:szCs w:val="28"/>
        </w:rPr>
        <w:t>Скороходов С.Н.</w:t>
      </w:r>
    </w:p>
    <w:p w:rsidR="00773BDC" w:rsidRPr="006B40C3" w:rsidRDefault="00773BDC" w:rsidP="00A60C61">
      <w:pPr>
        <w:spacing w:after="240"/>
        <w:rPr>
          <w:rFonts w:ascii="Times New Roman" w:hAnsi="Times New Roman"/>
          <w:sz w:val="28"/>
          <w:szCs w:val="28"/>
        </w:rPr>
      </w:pPr>
    </w:p>
    <w:p w:rsidR="00773BDC" w:rsidRPr="006B40C3" w:rsidRDefault="00A60C61" w:rsidP="00A60C61">
      <w:pPr>
        <w:pStyle w:val="a7"/>
        <w:spacing w:before="0" w:beforeAutospacing="0" w:after="0" w:afterAutospacing="0"/>
        <w:jc w:val="center"/>
        <w:rPr>
          <w:b/>
          <w:sz w:val="28"/>
          <w:szCs w:val="28"/>
        </w:rPr>
      </w:pPr>
      <w:r w:rsidRPr="006B40C3">
        <w:rPr>
          <w:b/>
          <w:sz w:val="28"/>
          <w:szCs w:val="28"/>
        </w:rPr>
        <w:t>КОРПОРАТИВНАЯ И СОЦИАЛЬНАЯ ОТВЕТСТВЕННОСТЬ В СПОРТЕ</w:t>
      </w:r>
    </w:p>
    <w:p w:rsidR="00A60C61" w:rsidRPr="006B40C3" w:rsidRDefault="00A60C61" w:rsidP="00A60C61">
      <w:pPr>
        <w:pStyle w:val="a7"/>
        <w:spacing w:before="0" w:beforeAutospacing="0" w:after="0" w:afterAutospacing="0"/>
        <w:jc w:val="center"/>
        <w:rPr>
          <w:b/>
          <w:sz w:val="28"/>
          <w:szCs w:val="28"/>
        </w:rPr>
      </w:pPr>
    </w:p>
    <w:p w:rsidR="00773BDC" w:rsidRPr="006B40C3" w:rsidRDefault="00773BDC" w:rsidP="00A60C61">
      <w:pPr>
        <w:pStyle w:val="a7"/>
        <w:spacing w:before="0" w:beforeAutospacing="0" w:after="0" w:afterAutospacing="0"/>
        <w:jc w:val="center"/>
        <w:rPr>
          <w:sz w:val="28"/>
          <w:szCs w:val="28"/>
        </w:rPr>
      </w:pPr>
      <w:r w:rsidRPr="006B40C3">
        <w:rPr>
          <w:b/>
          <w:bCs/>
          <w:sz w:val="28"/>
          <w:szCs w:val="28"/>
        </w:rPr>
        <w:t>Рабочая программа дисциплины</w:t>
      </w:r>
    </w:p>
    <w:p w:rsidR="00773BDC" w:rsidRPr="006B40C3" w:rsidRDefault="00773BDC" w:rsidP="00A60C61">
      <w:pPr>
        <w:rPr>
          <w:rFonts w:ascii="Times New Roman" w:hAnsi="Times New Roman"/>
          <w:sz w:val="28"/>
          <w:szCs w:val="28"/>
        </w:rPr>
      </w:pPr>
    </w:p>
    <w:p w:rsidR="00773BDC" w:rsidRPr="006B40C3" w:rsidRDefault="00773BDC" w:rsidP="00A60C61">
      <w:pPr>
        <w:pStyle w:val="a7"/>
        <w:spacing w:before="0" w:beforeAutospacing="0" w:after="0" w:afterAutospacing="0"/>
        <w:jc w:val="center"/>
        <w:rPr>
          <w:sz w:val="28"/>
          <w:szCs w:val="28"/>
        </w:rPr>
      </w:pPr>
      <w:r w:rsidRPr="006B40C3">
        <w:rPr>
          <w:sz w:val="28"/>
          <w:szCs w:val="28"/>
        </w:rPr>
        <w:t>для студентов, обучающихся по направлению подготовки</w:t>
      </w:r>
    </w:p>
    <w:p w:rsidR="00773BDC" w:rsidRPr="006B40C3" w:rsidRDefault="00773BDC" w:rsidP="00A60C61">
      <w:pPr>
        <w:pStyle w:val="a7"/>
        <w:spacing w:before="0" w:beforeAutospacing="0" w:after="0" w:afterAutospacing="0"/>
        <w:jc w:val="center"/>
        <w:rPr>
          <w:sz w:val="28"/>
          <w:szCs w:val="28"/>
        </w:rPr>
      </w:pPr>
      <w:r w:rsidRPr="006B40C3">
        <w:rPr>
          <w:sz w:val="28"/>
          <w:szCs w:val="28"/>
          <w:shd w:val="clear" w:color="auto" w:fill="FFFFFF"/>
        </w:rPr>
        <w:t>38.04.02</w:t>
      </w:r>
      <w:r w:rsidRPr="006B40C3">
        <w:rPr>
          <w:sz w:val="28"/>
          <w:szCs w:val="28"/>
        </w:rPr>
        <w:t xml:space="preserve"> «Менеджмент»,</w:t>
      </w:r>
    </w:p>
    <w:p w:rsidR="00773BDC" w:rsidRPr="006B40C3" w:rsidRDefault="00773BDC" w:rsidP="00A60C61">
      <w:pPr>
        <w:pStyle w:val="a7"/>
        <w:spacing w:before="0" w:beforeAutospacing="0" w:after="0" w:afterAutospacing="0"/>
        <w:jc w:val="center"/>
        <w:rPr>
          <w:sz w:val="28"/>
          <w:szCs w:val="28"/>
        </w:rPr>
      </w:pPr>
      <w:r w:rsidRPr="006B40C3">
        <w:rPr>
          <w:sz w:val="28"/>
          <w:szCs w:val="28"/>
        </w:rPr>
        <w:t>направленность программы магистратуры </w:t>
      </w:r>
    </w:p>
    <w:p w:rsidR="00773BDC" w:rsidRPr="006B40C3" w:rsidRDefault="00A60C61" w:rsidP="00A60C61">
      <w:pPr>
        <w:pStyle w:val="a7"/>
        <w:spacing w:before="0" w:beforeAutospacing="0" w:after="0" w:afterAutospacing="0"/>
        <w:jc w:val="center"/>
        <w:rPr>
          <w:sz w:val="28"/>
          <w:szCs w:val="28"/>
        </w:rPr>
      </w:pPr>
      <w:r w:rsidRPr="006B40C3">
        <w:rPr>
          <w:sz w:val="28"/>
          <w:szCs w:val="28"/>
        </w:rPr>
        <w:t>«</w:t>
      </w:r>
      <w:r w:rsidR="00773BDC" w:rsidRPr="006B40C3">
        <w:rPr>
          <w:sz w:val="28"/>
          <w:szCs w:val="28"/>
        </w:rPr>
        <w:t>Менеджмент и маркетинг в спорте</w:t>
      </w:r>
      <w:r w:rsidRPr="006B40C3">
        <w:rPr>
          <w:sz w:val="28"/>
          <w:szCs w:val="28"/>
        </w:rPr>
        <w:t>»</w:t>
      </w:r>
    </w:p>
    <w:p w:rsidR="00773BDC" w:rsidRPr="006B40C3" w:rsidRDefault="00773BDC" w:rsidP="00A60C61">
      <w:pPr>
        <w:rPr>
          <w:rFonts w:ascii="Times New Roman" w:hAnsi="Times New Roman"/>
          <w:sz w:val="28"/>
          <w:szCs w:val="28"/>
        </w:rPr>
      </w:pPr>
    </w:p>
    <w:p w:rsidR="00677651" w:rsidRPr="004E0EE0" w:rsidRDefault="00677651" w:rsidP="00677651">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677651" w:rsidRPr="004E0EE0" w:rsidRDefault="00677651" w:rsidP="00677651">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677651" w:rsidRPr="004E0EE0" w:rsidRDefault="00677651" w:rsidP="00677651">
      <w:pPr>
        <w:spacing w:after="0" w:line="240" w:lineRule="auto"/>
        <w:jc w:val="center"/>
        <w:rPr>
          <w:rFonts w:ascii="Times New Roman" w:hAnsi="Times New Roman"/>
          <w:i/>
          <w:sz w:val="28"/>
          <w:szCs w:val="28"/>
        </w:rPr>
      </w:pPr>
    </w:p>
    <w:p w:rsidR="00677651" w:rsidRPr="00645A27" w:rsidRDefault="00677651" w:rsidP="00677651">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67243A" w:rsidRPr="006B40C3" w:rsidRDefault="0067243A" w:rsidP="00A60C61">
      <w:pPr>
        <w:spacing w:after="240"/>
        <w:jc w:val="center"/>
        <w:rPr>
          <w:rFonts w:ascii="Times New Roman" w:hAnsi="Times New Roman"/>
          <w:sz w:val="28"/>
          <w:szCs w:val="28"/>
        </w:rPr>
      </w:pPr>
    </w:p>
    <w:p w:rsidR="00773BDC" w:rsidRPr="006B40C3" w:rsidRDefault="00773BDC" w:rsidP="00A60C61">
      <w:pPr>
        <w:spacing w:after="240"/>
        <w:jc w:val="center"/>
        <w:rPr>
          <w:rFonts w:ascii="Times New Roman" w:hAnsi="Times New Roman"/>
          <w:sz w:val="28"/>
          <w:szCs w:val="28"/>
        </w:rPr>
      </w:pPr>
      <w:r w:rsidRPr="006B40C3">
        <w:rPr>
          <w:rFonts w:ascii="Times New Roman" w:hAnsi="Times New Roman"/>
          <w:sz w:val="28"/>
          <w:szCs w:val="28"/>
        </w:rPr>
        <w:t>Москва 2022</w:t>
      </w:r>
    </w:p>
    <w:p w:rsidR="00047D58" w:rsidRPr="006B40C3" w:rsidRDefault="00773BDC" w:rsidP="00047D58">
      <w:pPr>
        <w:spacing w:after="0"/>
        <w:rPr>
          <w:rFonts w:ascii="Times New Roman" w:hAnsi="Times New Roman"/>
          <w:b/>
          <w:sz w:val="28"/>
          <w:szCs w:val="28"/>
        </w:rPr>
      </w:pPr>
      <w:r w:rsidRPr="006B40C3">
        <w:rPr>
          <w:rFonts w:ascii="Times New Roman" w:hAnsi="Times New Roman"/>
          <w:b/>
          <w:sz w:val="28"/>
          <w:szCs w:val="28"/>
        </w:rPr>
        <w:lastRenderedPageBreak/>
        <w:br/>
      </w:r>
      <w:r w:rsidR="0067243A" w:rsidRPr="006B40C3">
        <w:rPr>
          <w:rFonts w:ascii="Times New Roman" w:hAnsi="Times New Roman"/>
          <w:b/>
          <w:sz w:val="28"/>
          <w:szCs w:val="28"/>
          <w:lang w:eastAsia="ru-RU"/>
        </w:rPr>
        <w:t>УДК</w:t>
      </w:r>
      <w:r w:rsidR="0067243A" w:rsidRPr="006B40C3">
        <w:rPr>
          <w:rFonts w:ascii="Times New Roman" w:hAnsi="Times New Roman"/>
          <w:b/>
          <w:sz w:val="28"/>
          <w:szCs w:val="28"/>
          <w:lang w:eastAsia="ru-RU"/>
        </w:rPr>
        <w:tab/>
      </w:r>
      <w:r w:rsidR="00047D58" w:rsidRPr="006B40C3">
        <w:rPr>
          <w:rFonts w:ascii="Times New Roman" w:hAnsi="Times New Roman"/>
          <w:b/>
          <w:sz w:val="28"/>
          <w:szCs w:val="28"/>
        </w:rPr>
        <w:t>796(073)</w:t>
      </w:r>
    </w:p>
    <w:p w:rsidR="0067243A" w:rsidRPr="006B40C3" w:rsidRDefault="00047D58" w:rsidP="00047D58">
      <w:pPr>
        <w:spacing w:after="0" w:line="240" w:lineRule="auto"/>
        <w:rPr>
          <w:rFonts w:ascii="Times New Roman" w:hAnsi="Times New Roman"/>
          <w:b/>
          <w:sz w:val="28"/>
          <w:szCs w:val="28"/>
          <w:lang w:eastAsia="ru-RU"/>
        </w:rPr>
      </w:pPr>
      <w:r w:rsidRPr="006B40C3">
        <w:rPr>
          <w:rFonts w:ascii="Times New Roman" w:hAnsi="Times New Roman"/>
          <w:b/>
          <w:sz w:val="28"/>
          <w:szCs w:val="28"/>
          <w:lang w:eastAsia="ru-RU"/>
        </w:rPr>
        <w:t>ББК 75</w:t>
      </w:r>
    </w:p>
    <w:p w:rsidR="0067243A" w:rsidRPr="006B40C3" w:rsidRDefault="00047D58" w:rsidP="00047D58">
      <w:pPr>
        <w:spacing w:after="0" w:line="240" w:lineRule="auto"/>
        <w:rPr>
          <w:rFonts w:ascii="Times New Roman" w:hAnsi="Times New Roman"/>
          <w:b/>
          <w:sz w:val="28"/>
          <w:szCs w:val="28"/>
          <w:lang w:eastAsia="ru-RU"/>
        </w:rPr>
      </w:pPr>
      <w:r w:rsidRPr="006B40C3">
        <w:rPr>
          <w:rFonts w:ascii="Times New Roman" w:hAnsi="Times New Roman"/>
          <w:b/>
          <w:sz w:val="28"/>
          <w:szCs w:val="28"/>
          <w:lang w:eastAsia="ru-RU"/>
        </w:rPr>
        <w:t>М74</w:t>
      </w:r>
    </w:p>
    <w:p w:rsidR="0067243A" w:rsidRPr="006B40C3" w:rsidRDefault="0067243A" w:rsidP="0067243A">
      <w:pPr>
        <w:spacing w:after="240" w:line="240" w:lineRule="auto"/>
        <w:rPr>
          <w:rFonts w:ascii="Times New Roman" w:hAnsi="Times New Roman"/>
          <w:b/>
        </w:rPr>
      </w:pPr>
    </w:p>
    <w:p w:rsidR="00773BDC" w:rsidRPr="006B40C3" w:rsidRDefault="00773BDC" w:rsidP="0067243A">
      <w:pPr>
        <w:pStyle w:val="a7"/>
        <w:spacing w:before="0" w:beforeAutospacing="0" w:after="0" w:afterAutospacing="0"/>
        <w:jc w:val="both"/>
      </w:pPr>
      <w:r w:rsidRPr="006B40C3">
        <w:rPr>
          <w:sz w:val="26"/>
          <w:szCs w:val="26"/>
        </w:rPr>
        <w:t>Рецензент:</w:t>
      </w:r>
      <w:r w:rsidRPr="006B40C3">
        <w:rPr>
          <w:rStyle w:val="apple-tab-span"/>
          <w:sz w:val="26"/>
          <w:szCs w:val="26"/>
        </w:rPr>
        <w:tab/>
      </w:r>
      <w:r w:rsidRPr="006B40C3">
        <w:rPr>
          <w:sz w:val="26"/>
          <w:szCs w:val="26"/>
        </w:rPr>
        <w:t xml:space="preserve"> к.э.н., старший преподаватель, заместитель руководителя по учебной и методической работе Департамента менеджмента и маркетинга в спорте Факультета «Высшая школа управления» Ю.О. Иванова.</w:t>
      </w:r>
    </w:p>
    <w:p w:rsidR="00773BDC" w:rsidRPr="006B40C3" w:rsidRDefault="00773BDC" w:rsidP="0067243A">
      <w:pPr>
        <w:jc w:val="both"/>
      </w:pPr>
    </w:p>
    <w:p w:rsidR="00773BDC" w:rsidRPr="006B40C3" w:rsidRDefault="00A60C61" w:rsidP="0067243A">
      <w:pPr>
        <w:pStyle w:val="a7"/>
        <w:spacing w:before="0" w:beforeAutospacing="0" w:after="0" w:afterAutospacing="0"/>
        <w:jc w:val="both"/>
      </w:pPr>
      <w:r w:rsidRPr="006B40C3">
        <w:rPr>
          <w:b/>
          <w:sz w:val="26"/>
          <w:szCs w:val="26"/>
        </w:rPr>
        <w:t>Мокрова Л.П., Скороходов С.Н.</w:t>
      </w:r>
      <w:r w:rsidR="00D140D3">
        <w:rPr>
          <w:b/>
          <w:sz w:val="26"/>
          <w:szCs w:val="26"/>
        </w:rPr>
        <w:t xml:space="preserve"> </w:t>
      </w:r>
      <w:r w:rsidR="00773BDC" w:rsidRPr="006B40C3">
        <w:rPr>
          <w:sz w:val="26"/>
          <w:szCs w:val="26"/>
        </w:rPr>
        <w:t>Корпоративная и социальная ответствен</w:t>
      </w:r>
      <w:r w:rsidR="003E4D82">
        <w:rPr>
          <w:sz w:val="26"/>
          <w:szCs w:val="26"/>
        </w:rPr>
        <w:t xml:space="preserve">ность в спорте - </w:t>
      </w:r>
      <w:r w:rsidR="00773BDC" w:rsidRPr="006B40C3">
        <w:rPr>
          <w:sz w:val="26"/>
          <w:szCs w:val="26"/>
        </w:rPr>
        <w:t>рабочая программа дисциплины предназначена для студентов, обучающихся по направлению подготовки 38.04.02 «Менеджмент» направленность программы магистратуры «Менеджмент и маркетинг в спорте» (очная форма обучения) – М.: Финансовый университет, Департамент менеджмента и</w:t>
      </w:r>
      <w:r w:rsidR="000073D5" w:rsidRPr="006B40C3">
        <w:rPr>
          <w:sz w:val="26"/>
          <w:szCs w:val="26"/>
        </w:rPr>
        <w:t xml:space="preserve"> маркетинга в спорте, 2</w:t>
      </w:r>
      <w:r w:rsidR="00B30EA5">
        <w:rPr>
          <w:sz w:val="26"/>
          <w:szCs w:val="26"/>
        </w:rPr>
        <w:t>022. – 28</w:t>
      </w:r>
      <w:r w:rsidR="00773BDC" w:rsidRPr="006B40C3">
        <w:rPr>
          <w:sz w:val="26"/>
          <w:szCs w:val="26"/>
        </w:rPr>
        <w:t xml:space="preserve"> с. </w:t>
      </w:r>
    </w:p>
    <w:p w:rsidR="00773BDC" w:rsidRPr="006B40C3" w:rsidRDefault="00773BDC" w:rsidP="00773BDC"/>
    <w:p w:rsidR="00773BDC" w:rsidRPr="006B40C3" w:rsidRDefault="00773BDC" w:rsidP="00773BDC">
      <w:pPr>
        <w:pStyle w:val="a7"/>
        <w:spacing w:before="0" w:beforeAutospacing="0" w:after="0" w:afterAutospacing="0"/>
        <w:jc w:val="both"/>
      </w:pPr>
      <w:r w:rsidRPr="006B40C3">
        <w:rPr>
          <w:sz w:val="26"/>
          <w:szCs w:val="26"/>
        </w:rPr>
        <w:t>Настоящая рабочая программа дисциплины «</w:t>
      </w:r>
      <w:r w:rsidR="008F134F" w:rsidRPr="006B40C3">
        <w:rPr>
          <w:sz w:val="26"/>
          <w:szCs w:val="26"/>
        </w:rPr>
        <w:t>Корпоративная и социальная ответственность в спорте</w:t>
      </w:r>
      <w:r w:rsidRPr="006B40C3">
        <w:rPr>
          <w:sz w:val="26"/>
          <w:szCs w:val="26"/>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773BDC" w:rsidRPr="006B40C3" w:rsidRDefault="00773BDC" w:rsidP="00773BDC"/>
    <w:p w:rsidR="00773BDC" w:rsidRPr="006B40C3" w:rsidRDefault="00773BDC" w:rsidP="00773BDC">
      <w:pPr>
        <w:pStyle w:val="a7"/>
        <w:spacing w:before="0" w:beforeAutospacing="0" w:after="0" w:afterAutospacing="0"/>
        <w:jc w:val="center"/>
        <w:rPr>
          <w:i/>
          <w:iCs/>
          <w:sz w:val="26"/>
          <w:szCs w:val="26"/>
        </w:rPr>
      </w:pPr>
      <w:r w:rsidRPr="006B40C3">
        <w:rPr>
          <w:i/>
          <w:iCs/>
          <w:sz w:val="26"/>
          <w:szCs w:val="26"/>
        </w:rPr>
        <w:t>Учебное издание</w:t>
      </w:r>
    </w:p>
    <w:p w:rsidR="0067243A" w:rsidRPr="006B40C3" w:rsidRDefault="0067243A" w:rsidP="00773BDC">
      <w:pPr>
        <w:pStyle w:val="a7"/>
        <w:spacing w:before="0" w:beforeAutospacing="0" w:after="0" w:afterAutospacing="0"/>
        <w:jc w:val="center"/>
      </w:pPr>
    </w:p>
    <w:p w:rsidR="006C73F1" w:rsidRPr="006B40C3" w:rsidRDefault="00A60C61" w:rsidP="00A60C61">
      <w:pPr>
        <w:pStyle w:val="a7"/>
        <w:spacing w:before="0" w:beforeAutospacing="0" w:after="0" w:afterAutospacing="0"/>
        <w:jc w:val="center"/>
        <w:rPr>
          <w:b/>
          <w:sz w:val="28"/>
          <w:szCs w:val="28"/>
        </w:rPr>
      </w:pPr>
      <w:r w:rsidRPr="006B40C3">
        <w:rPr>
          <w:b/>
          <w:sz w:val="28"/>
          <w:szCs w:val="28"/>
        </w:rPr>
        <w:t xml:space="preserve"> Мокрова Л.П., </w:t>
      </w:r>
      <w:r w:rsidR="006C73F1" w:rsidRPr="006B40C3">
        <w:rPr>
          <w:b/>
          <w:sz w:val="28"/>
          <w:szCs w:val="28"/>
        </w:rPr>
        <w:t xml:space="preserve">Скороходов </w:t>
      </w:r>
      <w:r w:rsidR="00D140D3">
        <w:rPr>
          <w:b/>
          <w:sz w:val="28"/>
          <w:szCs w:val="28"/>
        </w:rPr>
        <w:t>С.Н.</w:t>
      </w:r>
    </w:p>
    <w:p w:rsidR="0067243A" w:rsidRPr="006B40C3" w:rsidRDefault="0067243A" w:rsidP="006C73F1">
      <w:pPr>
        <w:pStyle w:val="a7"/>
        <w:spacing w:before="0" w:beforeAutospacing="0" w:after="0" w:afterAutospacing="0"/>
        <w:ind w:left="851"/>
        <w:jc w:val="center"/>
        <w:rPr>
          <w:b/>
          <w:sz w:val="28"/>
          <w:szCs w:val="28"/>
        </w:rPr>
      </w:pPr>
    </w:p>
    <w:p w:rsidR="00773BDC" w:rsidRPr="006B40C3" w:rsidRDefault="00773BDC" w:rsidP="00A60C61">
      <w:pPr>
        <w:pStyle w:val="a7"/>
        <w:spacing w:before="0" w:beforeAutospacing="0" w:after="0" w:afterAutospacing="0"/>
        <w:jc w:val="center"/>
        <w:rPr>
          <w:sz w:val="28"/>
          <w:szCs w:val="28"/>
        </w:rPr>
      </w:pPr>
      <w:r w:rsidRPr="006B40C3">
        <w:rPr>
          <w:sz w:val="28"/>
          <w:szCs w:val="28"/>
        </w:rPr>
        <w:t>Корпоративная и социальная ответственность в спорте</w:t>
      </w:r>
    </w:p>
    <w:p w:rsidR="0067243A" w:rsidRPr="006B40C3" w:rsidRDefault="0067243A" w:rsidP="0067243A">
      <w:pPr>
        <w:pStyle w:val="a7"/>
        <w:spacing w:before="0" w:beforeAutospacing="0" w:after="0" w:afterAutospacing="0"/>
        <w:ind w:left="851"/>
        <w:jc w:val="center"/>
        <w:rPr>
          <w:sz w:val="28"/>
          <w:szCs w:val="28"/>
        </w:rPr>
      </w:pPr>
    </w:p>
    <w:p w:rsidR="00773BDC" w:rsidRPr="006B40C3" w:rsidRDefault="00773BDC" w:rsidP="00773BDC">
      <w:pPr>
        <w:pStyle w:val="a7"/>
        <w:spacing w:before="0" w:beforeAutospacing="0" w:after="120" w:afterAutospacing="0"/>
        <w:jc w:val="center"/>
        <w:rPr>
          <w:b/>
          <w:sz w:val="28"/>
          <w:szCs w:val="28"/>
        </w:rPr>
      </w:pPr>
      <w:r w:rsidRPr="006B40C3">
        <w:rPr>
          <w:b/>
          <w:sz w:val="28"/>
          <w:szCs w:val="28"/>
        </w:rPr>
        <w:t>Рабочая программа дисциплины </w:t>
      </w:r>
    </w:p>
    <w:p w:rsidR="00773BDC" w:rsidRPr="006B40C3" w:rsidRDefault="00773BDC" w:rsidP="00773BDC"/>
    <w:p w:rsidR="0022436D" w:rsidRPr="006B40C3" w:rsidRDefault="00773BDC" w:rsidP="002215DA">
      <w:pPr>
        <w:pStyle w:val="a7"/>
        <w:spacing w:before="0" w:beforeAutospacing="0" w:after="0" w:afterAutospacing="0"/>
        <w:ind w:left="709"/>
        <w:jc w:val="center"/>
      </w:pPr>
      <w:r w:rsidRPr="006B40C3">
        <w:t xml:space="preserve">Компьютерный набор, верстка: </w:t>
      </w:r>
      <w:r w:rsidR="00A60C61" w:rsidRPr="006B40C3">
        <w:rPr>
          <w:szCs w:val="28"/>
        </w:rPr>
        <w:t xml:space="preserve">Мокрова Л.П., </w:t>
      </w:r>
      <w:r w:rsidR="0022436D" w:rsidRPr="006B40C3">
        <w:rPr>
          <w:szCs w:val="28"/>
        </w:rPr>
        <w:t>Скороходов С.Н.</w:t>
      </w:r>
    </w:p>
    <w:p w:rsidR="00773BDC" w:rsidRPr="006B40C3" w:rsidRDefault="00773BDC" w:rsidP="00773BDC">
      <w:pPr>
        <w:pStyle w:val="a7"/>
        <w:spacing w:before="0" w:beforeAutospacing="0" w:after="120" w:afterAutospacing="0"/>
        <w:ind w:left="283"/>
        <w:jc w:val="center"/>
      </w:pPr>
      <w:r w:rsidRPr="006B40C3">
        <w:t xml:space="preserve">Формат 60х90/16. Гарнитура </w:t>
      </w:r>
      <w:r w:rsidRPr="006B40C3">
        <w:rPr>
          <w:i/>
          <w:iCs/>
        </w:rPr>
        <w:t>TimesNewRoman</w:t>
      </w:r>
    </w:p>
    <w:p w:rsidR="00773BDC" w:rsidRPr="006B40C3" w:rsidRDefault="00773BDC" w:rsidP="00773BDC">
      <w:pPr>
        <w:pStyle w:val="a7"/>
        <w:spacing w:before="0" w:beforeAutospacing="0" w:after="120" w:afterAutospacing="0"/>
        <w:ind w:left="283"/>
        <w:jc w:val="center"/>
      </w:pPr>
      <w:r w:rsidRPr="006B40C3">
        <w:t>Усл. п.л. 3.05. Изд. № -……. Тираж __ экз.</w:t>
      </w:r>
    </w:p>
    <w:p w:rsidR="00773BDC" w:rsidRPr="006B40C3" w:rsidRDefault="00773BDC" w:rsidP="00773BDC">
      <w:pPr>
        <w:pStyle w:val="a7"/>
        <w:spacing w:before="0" w:beforeAutospacing="0" w:after="120" w:afterAutospacing="0"/>
        <w:ind w:left="283"/>
        <w:jc w:val="center"/>
      </w:pPr>
      <w:r w:rsidRPr="006B40C3">
        <w:t>Заказ ____________</w:t>
      </w:r>
    </w:p>
    <w:p w:rsidR="00773BDC" w:rsidRPr="006B40C3" w:rsidRDefault="00773BDC" w:rsidP="00773BDC">
      <w:pPr>
        <w:pStyle w:val="a7"/>
        <w:spacing w:before="0" w:beforeAutospacing="0" w:after="120" w:afterAutospacing="0"/>
        <w:ind w:left="283"/>
        <w:jc w:val="center"/>
      </w:pPr>
      <w:r w:rsidRPr="006B40C3">
        <w:t>Отпечатано в Финансовом университете</w:t>
      </w:r>
    </w:p>
    <w:p w:rsidR="0067243A" w:rsidRPr="006B40C3" w:rsidRDefault="0067243A" w:rsidP="0067243A">
      <w:pPr>
        <w:spacing w:after="0" w:line="240" w:lineRule="auto"/>
        <w:ind w:left="3828"/>
        <w:jc w:val="right"/>
        <w:rPr>
          <w:rFonts w:ascii="Times New Roman" w:hAnsi="Times New Roman"/>
          <w:bCs/>
          <w:spacing w:val="-6"/>
          <w:lang w:eastAsia="ru-RU"/>
        </w:rPr>
      </w:pPr>
      <w:r w:rsidRPr="006B40C3">
        <w:br/>
      </w:r>
    </w:p>
    <w:p w:rsidR="0067243A" w:rsidRPr="006B40C3" w:rsidRDefault="0067243A" w:rsidP="0067243A">
      <w:pPr>
        <w:spacing w:after="0" w:line="240" w:lineRule="auto"/>
        <w:ind w:left="3828"/>
        <w:jc w:val="right"/>
        <w:rPr>
          <w:rFonts w:ascii="Times New Roman" w:hAnsi="Times New Roman"/>
          <w:spacing w:val="-6"/>
          <w:lang w:eastAsia="ru-RU"/>
        </w:rPr>
      </w:pPr>
      <w:r w:rsidRPr="006B40C3">
        <w:rPr>
          <w:rFonts w:ascii="Times New Roman" w:hAnsi="Times New Roman"/>
          <w:bCs/>
          <w:spacing w:val="-6"/>
          <w:lang w:eastAsia="ru-RU"/>
        </w:rPr>
        <w:sym w:font="Symbol" w:char="00D3"/>
      </w:r>
      <w:r w:rsidRPr="006B40C3">
        <w:rPr>
          <w:rFonts w:ascii="Times New Roman" w:hAnsi="Times New Roman"/>
          <w:bCs/>
          <w:spacing w:val="-6"/>
          <w:lang w:eastAsia="ru-RU"/>
        </w:rPr>
        <w:t xml:space="preserve"> Мокрова Л.П., Скороходов С.Н.</w:t>
      </w:r>
      <w:r w:rsidR="00D140D3">
        <w:rPr>
          <w:rFonts w:ascii="Times New Roman" w:hAnsi="Times New Roman"/>
          <w:spacing w:val="-6"/>
          <w:lang w:eastAsia="ru-RU"/>
        </w:rPr>
        <w:t xml:space="preserve">, </w:t>
      </w:r>
      <w:r w:rsidRPr="006B40C3">
        <w:rPr>
          <w:rFonts w:ascii="Times New Roman" w:hAnsi="Times New Roman"/>
          <w:spacing w:val="-6"/>
          <w:lang w:eastAsia="ru-RU"/>
        </w:rPr>
        <w:t>2022</w:t>
      </w:r>
    </w:p>
    <w:p w:rsidR="0067243A" w:rsidRPr="006B40C3" w:rsidRDefault="0067243A" w:rsidP="0067243A">
      <w:pPr>
        <w:spacing w:after="0" w:line="240" w:lineRule="auto"/>
        <w:ind w:left="3828"/>
        <w:jc w:val="right"/>
        <w:rPr>
          <w:rFonts w:ascii="Times New Roman" w:hAnsi="Times New Roman"/>
          <w:i/>
          <w:lang w:eastAsia="ru-RU"/>
        </w:rPr>
      </w:pPr>
      <w:r w:rsidRPr="006B40C3">
        <w:rPr>
          <w:rFonts w:ascii="Times New Roman" w:hAnsi="Times New Roman"/>
          <w:bCs/>
          <w:lang w:eastAsia="ru-RU"/>
        </w:rPr>
        <w:sym w:font="Symbol" w:char="00D3"/>
      </w:r>
      <w:r w:rsidRPr="006B40C3">
        <w:rPr>
          <w:rFonts w:ascii="Times New Roman" w:hAnsi="Times New Roman"/>
          <w:bCs/>
          <w:lang w:eastAsia="ru-RU"/>
        </w:rPr>
        <w:t xml:space="preserve"> Финансовый университет, 2022</w:t>
      </w:r>
    </w:p>
    <w:p w:rsidR="00A60C61" w:rsidRPr="006B40C3" w:rsidRDefault="00A60C61" w:rsidP="0067243A">
      <w:pPr>
        <w:spacing w:after="240"/>
        <w:rPr>
          <w:b/>
          <w:bCs/>
          <w:sz w:val="28"/>
          <w:szCs w:val="28"/>
        </w:rPr>
      </w:pPr>
    </w:p>
    <w:p w:rsidR="00047D58" w:rsidRPr="006B40C3" w:rsidRDefault="00047D58" w:rsidP="00047D58">
      <w:pPr>
        <w:spacing w:after="0" w:line="240" w:lineRule="auto"/>
        <w:rPr>
          <w:rFonts w:ascii="Times New Roman" w:hAnsi="Times New Roman"/>
          <w:b/>
          <w:bCs/>
          <w:sz w:val="28"/>
          <w:szCs w:val="28"/>
        </w:rPr>
      </w:pPr>
    </w:p>
    <w:p w:rsidR="00047D58" w:rsidRDefault="00047D58" w:rsidP="00047D58">
      <w:pPr>
        <w:spacing w:after="0" w:line="240" w:lineRule="auto"/>
        <w:rPr>
          <w:rFonts w:ascii="Times New Roman" w:hAnsi="Times New Roman"/>
          <w:b/>
          <w:bCs/>
          <w:sz w:val="28"/>
          <w:szCs w:val="28"/>
        </w:rPr>
      </w:pPr>
      <w:r w:rsidRPr="006B40C3">
        <w:rPr>
          <w:rFonts w:ascii="Times New Roman" w:hAnsi="Times New Roman"/>
          <w:b/>
          <w:bCs/>
          <w:sz w:val="28"/>
          <w:szCs w:val="28"/>
        </w:rPr>
        <w:t>СОДЕРЖАНИЕ</w:t>
      </w:r>
    </w:p>
    <w:p w:rsidR="00D03F15" w:rsidRPr="006B40C3" w:rsidRDefault="00D03F15" w:rsidP="00047D58">
      <w:pPr>
        <w:spacing w:after="0" w:line="240" w:lineRule="auto"/>
        <w:rPr>
          <w:rFonts w:ascii="Times New Roman" w:hAnsi="Times New Roman"/>
          <w:b/>
          <w:bCs/>
          <w:sz w:val="28"/>
          <w:szCs w:val="28"/>
        </w:rPr>
      </w:pPr>
    </w:p>
    <w:tbl>
      <w:tblPr>
        <w:tblStyle w:val="37"/>
        <w:tblW w:w="0" w:type="auto"/>
        <w:tblLook w:val="04A0" w:firstRow="1" w:lastRow="0" w:firstColumn="1" w:lastColumn="0" w:noHBand="0" w:noVBand="1"/>
      </w:tblPr>
      <w:tblGrid>
        <w:gridCol w:w="8642"/>
        <w:gridCol w:w="1270"/>
      </w:tblGrid>
      <w:tr w:rsidR="00D03F15"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D03F15" w:rsidRPr="00D03F15" w:rsidRDefault="00D03F15" w:rsidP="00D03F15">
            <w:pPr>
              <w:spacing w:after="0" w:line="240" w:lineRule="auto"/>
              <w:rPr>
                <w:rFonts w:ascii="Times New Roman" w:hAnsi="Times New Roman"/>
                <w:b/>
                <w:bCs/>
                <w:sz w:val="24"/>
                <w:szCs w:val="24"/>
              </w:rPr>
            </w:pPr>
            <w:r w:rsidRPr="00D03F15">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rsidR="00D03F15" w:rsidRPr="00D03F15" w:rsidRDefault="00D03F15" w:rsidP="00D03F15">
            <w:pPr>
              <w:spacing w:after="0" w:line="240" w:lineRule="auto"/>
              <w:jc w:val="center"/>
              <w:rPr>
                <w:rFonts w:ascii="Times New Roman" w:hAnsi="Times New Roman"/>
                <w:b/>
                <w:bCs/>
                <w:sz w:val="24"/>
                <w:szCs w:val="24"/>
              </w:rPr>
            </w:pPr>
            <w:r w:rsidRPr="00D03F15">
              <w:rPr>
                <w:rFonts w:ascii="Times New Roman" w:hAnsi="Times New Roman"/>
                <w:b/>
                <w:bCs/>
                <w:sz w:val="24"/>
                <w:szCs w:val="24"/>
              </w:rPr>
              <w:t>Стр.</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5</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5</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3. Место дисциплины в структуре образовательной программы</w:t>
            </w:r>
            <w:r w:rsidRPr="00D03F15">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7</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7</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8</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8</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Pr>
                <w:rFonts w:ascii="Times New Roman" w:hAnsi="Times New Roman"/>
                <w:bCs/>
                <w:sz w:val="24"/>
                <w:szCs w:val="24"/>
              </w:rPr>
              <w:t>9</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10</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12</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sidRPr="00D03F15">
              <w:rPr>
                <w:rFonts w:ascii="Times New Roman" w:hAnsi="Times New Roman"/>
                <w:bCs/>
                <w:sz w:val="24"/>
                <w:szCs w:val="24"/>
              </w:rPr>
              <w:t>12</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 xml:space="preserve">6.2. Перечень вопросов, заданий, тем для подготовки к текущему контролю </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Pr>
                <w:rFonts w:ascii="Times New Roman" w:hAnsi="Times New Roman"/>
                <w:bCs/>
                <w:sz w:val="24"/>
                <w:szCs w:val="24"/>
              </w:rPr>
              <w:t>1</w:t>
            </w:r>
            <w:r w:rsidR="00B30EA5">
              <w:rPr>
                <w:rFonts w:ascii="Times New Roman" w:hAnsi="Times New Roman"/>
                <w:bCs/>
                <w:sz w:val="24"/>
                <w:szCs w:val="24"/>
              </w:rPr>
              <w:t>5</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B30EA5" w:rsidP="00754957">
            <w:pPr>
              <w:spacing w:after="0" w:line="240" w:lineRule="auto"/>
              <w:jc w:val="center"/>
              <w:rPr>
                <w:rFonts w:ascii="Times New Roman" w:hAnsi="Times New Roman"/>
                <w:bCs/>
                <w:sz w:val="24"/>
                <w:szCs w:val="24"/>
              </w:rPr>
            </w:pPr>
            <w:r>
              <w:rPr>
                <w:rFonts w:ascii="Times New Roman" w:hAnsi="Times New Roman"/>
                <w:bCs/>
                <w:sz w:val="24"/>
                <w:szCs w:val="24"/>
              </w:rPr>
              <w:t>20</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hideMark/>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Pr>
                <w:rFonts w:ascii="Times New Roman" w:hAnsi="Times New Roman"/>
                <w:bCs/>
                <w:sz w:val="24"/>
                <w:szCs w:val="24"/>
              </w:rPr>
              <w:t>2</w:t>
            </w:r>
            <w:r w:rsidR="00B30EA5">
              <w:rPr>
                <w:rFonts w:ascii="Times New Roman" w:hAnsi="Times New Roman"/>
                <w:bCs/>
                <w:sz w:val="24"/>
                <w:szCs w:val="24"/>
              </w:rPr>
              <w:t>4</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9.Перечень ресурсов информационно-телекоммуникативной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Pr>
                <w:rFonts w:ascii="Times New Roman" w:hAnsi="Times New Roman"/>
                <w:bCs/>
                <w:sz w:val="24"/>
                <w:szCs w:val="24"/>
              </w:rPr>
              <w:t>2</w:t>
            </w:r>
            <w:r w:rsidR="00B30EA5">
              <w:rPr>
                <w:rFonts w:ascii="Times New Roman" w:hAnsi="Times New Roman"/>
                <w:bCs/>
                <w:sz w:val="24"/>
                <w:szCs w:val="24"/>
              </w:rPr>
              <w:t>5</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B30EA5" w:rsidP="00754957">
            <w:pPr>
              <w:spacing w:after="0" w:line="240" w:lineRule="auto"/>
              <w:jc w:val="center"/>
              <w:rPr>
                <w:rFonts w:ascii="Times New Roman" w:hAnsi="Times New Roman"/>
                <w:bCs/>
                <w:sz w:val="24"/>
                <w:szCs w:val="24"/>
              </w:rPr>
            </w:pPr>
            <w:r>
              <w:rPr>
                <w:rFonts w:ascii="Times New Roman" w:hAnsi="Times New Roman"/>
                <w:bCs/>
                <w:sz w:val="24"/>
                <w:szCs w:val="24"/>
              </w:rPr>
              <w:t>26</w:t>
            </w:r>
          </w:p>
        </w:tc>
      </w:tr>
      <w:tr w:rsidR="00754957" w:rsidRPr="00D03F15" w:rsidTr="000F7683">
        <w:tc>
          <w:tcPr>
            <w:tcW w:w="8642"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rPr>
                <w:rFonts w:ascii="Times New Roman" w:hAnsi="Times New Roman"/>
                <w:bCs/>
                <w:sz w:val="24"/>
                <w:szCs w:val="24"/>
              </w:rPr>
            </w:pPr>
            <w:r w:rsidRPr="00D03F15">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rsidR="00754957" w:rsidRPr="00D03F15" w:rsidRDefault="00754957" w:rsidP="00754957">
            <w:pPr>
              <w:spacing w:after="0" w:line="240" w:lineRule="auto"/>
              <w:jc w:val="center"/>
              <w:rPr>
                <w:rFonts w:ascii="Times New Roman" w:hAnsi="Times New Roman"/>
                <w:bCs/>
                <w:sz w:val="24"/>
                <w:szCs w:val="24"/>
              </w:rPr>
            </w:pPr>
            <w:r>
              <w:rPr>
                <w:rFonts w:ascii="Times New Roman" w:hAnsi="Times New Roman"/>
                <w:bCs/>
                <w:sz w:val="24"/>
                <w:szCs w:val="24"/>
              </w:rPr>
              <w:t>2</w:t>
            </w:r>
            <w:r w:rsidR="00B30EA5">
              <w:rPr>
                <w:rFonts w:ascii="Times New Roman" w:hAnsi="Times New Roman"/>
                <w:bCs/>
                <w:sz w:val="24"/>
                <w:szCs w:val="24"/>
              </w:rPr>
              <w:t>7</w:t>
            </w:r>
          </w:p>
        </w:tc>
      </w:tr>
      <w:tr w:rsidR="00114B85" w:rsidRPr="00D03F15" w:rsidTr="000F7683">
        <w:tc>
          <w:tcPr>
            <w:tcW w:w="8642" w:type="dxa"/>
            <w:tcBorders>
              <w:top w:val="single" w:sz="4" w:space="0" w:color="auto"/>
              <w:left w:val="single" w:sz="4" w:space="0" w:color="auto"/>
              <w:bottom w:val="single" w:sz="4" w:space="0" w:color="auto"/>
              <w:right w:val="single" w:sz="4" w:space="0" w:color="auto"/>
            </w:tcBorders>
          </w:tcPr>
          <w:p w:rsidR="00114B85" w:rsidRPr="004D3B66" w:rsidRDefault="00114B85" w:rsidP="00114B85">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rsidR="00114B85" w:rsidRDefault="00B30EA5" w:rsidP="00114B85">
            <w:pPr>
              <w:spacing w:after="0" w:line="240" w:lineRule="auto"/>
              <w:jc w:val="center"/>
              <w:rPr>
                <w:rFonts w:ascii="Times New Roman" w:hAnsi="Times New Roman"/>
                <w:bCs/>
                <w:sz w:val="24"/>
                <w:szCs w:val="24"/>
              </w:rPr>
            </w:pPr>
            <w:r>
              <w:rPr>
                <w:rFonts w:ascii="Times New Roman" w:hAnsi="Times New Roman"/>
                <w:bCs/>
                <w:sz w:val="24"/>
                <w:szCs w:val="24"/>
              </w:rPr>
              <w:t>27</w:t>
            </w:r>
          </w:p>
        </w:tc>
      </w:tr>
      <w:tr w:rsidR="00114B85" w:rsidRPr="00D03F15" w:rsidTr="000F7683">
        <w:tc>
          <w:tcPr>
            <w:tcW w:w="8642" w:type="dxa"/>
            <w:tcBorders>
              <w:top w:val="single" w:sz="4" w:space="0" w:color="auto"/>
              <w:left w:val="single" w:sz="4" w:space="0" w:color="auto"/>
              <w:bottom w:val="single" w:sz="4" w:space="0" w:color="auto"/>
              <w:right w:val="single" w:sz="4" w:space="0" w:color="auto"/>
            </w:tcBorders>
          </w:tcPr>
          <w:p w:rsidR="00114B85" w:rsidRPr="004D3B66" w:rsidRDefault="00114B85" w:rsidP="00114B85">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rsidR="00114B85" w:rsidRDefault="00B30EA5" w:rsidP="00114B85">
            <w:pPr>
              <w:spacing w:after="0" w:line="240" w:lineRule="auto"/>
              <w:jc w:val="center"/>
              <w:rPr>
                <w:rFonts w:ascii="Times New Roman" w:hAnsi="Times New Roman"/>
                <w:bCs/>
                <w:sz w:val="24"/>
                <w:szCs w:val="24"/>
              </w:rPr>
            </w:pPr>
            <w:r>
              <w:rPr>
                <w:rFonts w:ascii="Times New Roman" w:hAnsi="Times New Roman"/>
                <w:bCs/>
                <w:sz w:val="24"/>
                <w:szCs w:val="24"/>
              </w:rPr>
              <w:t>27</w:t>
            </w:r>
          </w:p>
        </w:tc>
      </w:tr>
      <w:tr w:rsidR="00114B85" w:rsidRPr="00D03F15" w:rsidTr="000F7683">
        <w:tc>
          <w:tcPr>
            <w:tcW w:w="8642" w:type="dxa"/>
            <w:tcBorders>
              <w:top w:val="single" w:sz="4" w:space="0" w:color="auto"/>
              <w:left w:val="single" w:sz="4" w:space="0" w:color="auto"/>
              <w:bottom w:val="single" w:sz="4" w:space="0" w:color="auto"/>
              <w:right w:val="single" w:sz="4" w:space="0" w:color="auto"/>
            </w:tcBorders>
          </w:tcPr>
          <w:p w:rsidR="00114B85" w:rsidRPr="004D3B66" w:rsidRDefault="00114B85" w:rsidP="00114B85">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rsidR="00114B85" w:rsidRDefault="00B30EA5" w:rsidP="00114B85">
            <w:pPr>
              <w:spacing w:after="0" w:line="240" w:lineRule="auto"/>
              <w:jc w:val="center"/>
              <w:rPr>
                <w:rFonts w:ascii="Times New Roman" w:hAnsi="Times New Roman"/>
                <w:bCs/>
                <w:sz w:val="24"/>
                <w:szCs w:val="24"/>
              </w:rPr>
            </w:pPr>
            <w:r>
              <w:rPr>
                <w:rFonts w:ascii="Times New Roman" w:hAnsi="Times New Roman"/>
                <w:bCs/>
                <w:sz w:val="24"/>
                <w:szCs w:val="24"/>
              </w:rPr>
              <w:t>2</w:t>
            </w:r>
            <w:r w:rsidR="003F029D">
              <w:rPr>
                <w:rFonts w:ascii="Times New Roman" w:hAnsi="Times New Roman"/>
                <w:bCs/>
                <w:sz w:val="24"/>
                <w:szCs w:val="24"/>
              </w:rPr>
              <w:t>8</w:t>
            </w:r>
          </w:p>
        </w:tc>
      </w:tr>
      <w:tr w:rsidR="00114B85" w:rsidRPr="00D03F15" w:rsidTr="000F7683">
        <w:trPr>
          <w:trHeight w:val="597"/>
        </w:trPr>
        <w:tc>
          <w:tcPr>
            <w:tcW w:w="8642" w:type="dxa"/>
            <w:tcBorders>
              <w:top w:val="single" w:sz="4" w:space="0" w:color="auto"/>
              <w:left w:val="single" w:sz="4" w:space="0" w:color="auto"/>
              <w:bottom w:val="single" w:sz="4" w:space="0" w:color="auto"/>
              <w:right w:val="single" w:sz="4" w:space="0" w:color="auto"/>
            </w:tcBorders>
          </w:tcPr>
          <w:p w:rsidR="00114B85" w:rsidRPr="00D03F15" w:rsidRDefault="00114B85" w:rsidP="00114B85">
            <w:pPr>
              <w:spacing w:after="0" w:line="240" w:lineRule="auto"/>
              <w:rPr>
                <w:rFonts w:ascii="Times New Roman" w:hAnsi="Times New Roman"/>
                <w:bCs/>
                <w:sz w:val="24"/>
                <w:szCs w:val="24"/>
              </w:rPr>
            </w:pPr>
            <w:r w:rsidRPr="00D03F15">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rsidR="00114B85" w:rsidRPr="00D03F15" w:rsidRDefault="00114B85" w:rsidP="00114B85">
            <w:pPr>
              <w:spacing w:after="0" w:line="240" w:lineRule="auto"/>
              <w:jc w:val="center"/>
              <w:rPr>
                <w:rFonts w:ascii="Times New Roman" w:hAnsi="Times New Roman"/>
                <w:bCs/>
                <w:sz w:val="24"/>
                <w:szCs w:val="24"/>
              </w:rPr>
            </w:pPr>
            <w:r>
              <w:rPr>
                <w:rFonts w:ascii="Times New Roman" w:hAnsi="Times New Roman"/>
                <w:bCs/>
                <w:sz w:val="24"/>
                <w:szCs w:val="24"/>
              </w:rPr>
              <w:t>2</w:t>
            </w:r>
            <w:r w:rsidR="00B30EA5">
              <w:rPr>
                <w:rFonts w:ascii="Times New Roman" w:hAnsi="Times New Roman"/>
                <w:bCs/>
                <w:sz w:val="24"/>
                <w:szCs w:val="24"/>
              </w:rPr>
              <w:t>8</w:t>
            </w:r>
          </w:p>
        </w:tc>
      </w:tr>
    </w:tbl>
    <w:p w:rsidR="00047D58" w:rsidRPr="006B40C3" w:rsidRDefault="00047D58" w:rsidP="00773BDC">
      <w:pPr>
        <w:pStyle w:val="a7"/>
        <w:spacing w:before="0" w:beforeAutospacing="0" w:after="200" w:afterAutospacing="0"/>
        <w:ind w:firstLine="709"/>
        <w:jc w:val="center"/>
        <w:rPr>
          <w:b/>
          <w:bCs/>
          <w:sz w:val="28"/>
          <w:szCs w:val="28"/>
        </w:rPr>
      </w:pPr>
    </w:p>
    <w:p w:rsidR="00B269A9" w:rsidRPr="006B40C3" w:rsidRDefault="00B269A9" w:rsidP="00773BDC">
      <w:pPr>
        <w:pStyle w:val="a7"/>
        <w:spacing w:before="0" w:beforeAutospacing="0" w:after="200" w:afterAutospacing="0"/>
        <w:ind w:firstLine="709"/>
        <w:jc w:val="center"/>
        <w:rPr>
          <w:b/>
          <w:bCs/>
          <w:sz w:val="28"/>
          <w:szCs w:val="28"/>
        </w:rPr>
      </w:pPr>
    </w:p>
    <w:p w:rsidR="00B269A9" w:rsidRPr="006B40C3" w:rsidRDefault="00B269A9" w:rsidP="00773BDC">
      <w:pPr>
        <w:pStyle w:val="a7"/>
        <w:spacing w:before="0" w:beforeAutospacing="0" w:after="200" w:afterAutospacing="0"/>
        <w:ind w:firstLine="709"/>
        <w:jc w:val="center"/>
        <w:rPr>
          <w:b/>
          <w:bCs/>
          <w:sz w:val="28"/>
          <w:szCs w:val="28"/>
        </w:rPr>
      </w:pPr>
    </w:p>
    <w:p w:rsidR="00B269A9" w:rsidRPr="006B40C3" w:rsidRDefault="00B269A9" w:rsidP="00773BDC">
      <w:pPr>
        <w:pStyle w:val="a7"/>
        <w:spacing w:before="0" w:beforeAutospacing="0" w:after="200" w:afterAutospacing="0"/>
        <w:ind w:firstLine="709"/>
        <w:jc w:val="center"/>
        <w:rPr>
          <w:b/>
          <w:bCs/>
          <w:sz w:val="28"/>
          <w:szCs w:val="28"/>
        </w:rPr>
      </w:pPr>
    </w:p>
    <w:p w:rsidR="00047D58" w:rsidRPr="006B40C3" w:rsidRDefault="00047D58" w:rsidP="00773BDC">
      <w:pPr>
        <w:pStyle w:val="a7"/>
        <w:spacing w:before="0" w:beforeAutospacing="0" w:after="200" w:afterAutospacing="0"/>
        <w:ind w:firstLine="709"/>
        <w:jc w:val="center"/>
        <w:rPr>
          <w:b/>
          <w:bCs/>
          <w:sz w:val="28"/>
          <w:szCs w:val="28"/>
        </w:rPr>
      </w:pPr>
    </w:p>
    <w:p w:rsidR="00773BDC" w:rsidRPr="006B40C3" w:rsidRDefault="00773BDC" w:rsidP="00773BDC">
      <w:pPr>
        <w:pStyle w:val="1"/>
        <w:ind w:firstLine="567"/>
        <w:jc w:val="both"/>
        <w:rPr>
          <w:rFonts w:ascii="Times New Roman" w:hAnsi="Times New Roman" w:cs="Times New Roman"/>
        </w:rPr>
      </w:pPr>
      <w:r w:rsidRPr="006B40C3">
        <w:rPr>
          <w:rFonts w:ascii="Times New Roman" w:hAnsi="Times New Roman" w:cs="Times New Roman"/>
          <w:sz w:val="28"/>
          <w:szCs w:val="28"/>
        </w:rPr>
        <w:lastRenderedPageBreak/>
        <w:t>1. Наименование дисциплины</w:t>
      </w:r>
    </w:p>
    <w:p w:rsidR="00773BDC" w:rsidRPr="006B40C3" w:rsidRDefault="00773BDC" w:rsidP="00773BDC">
      <w:pPr>
        <w:pStyle w:val="a7"/>
        <w:shd w:val="clear" w:color="auto" w:fill="FFFFFF"/>
        <w:spacing w:before="0" w:beforeAutospacing="0" w:after="0" w:afterAutospacing="0"/>
        <w:ind w:firstLine="709"/>
        <w:jc w:val="both"/>
      </w:pPr>
      <w:r w:rsidRPr="006B40C3">
        <w:t> </w:t>
      </w:r>
    </w:p>
    <w:p w:rsidR="00773BDC" w:rsidRPr="006B40C3" w:rsidRDefault="00773BDC" w:rsidP="00773BDC">
      <w:pPr>
        <w:pStyle w:val="a7"/>
        <w:spacing w:before="0" w:beforeAutospacing="0" w:after="0" w:afterAutospacing="0"/>
        <w:ind w:left="851"/>
        <w:rPr>
          <w:sz w:val="28"/>
          <w:szCs w:val="28"/>
        </w:rPr>
      </w:pPr>
      <w:r w:rsidRPr="006B40C3">
        <w:rPr>
          <w:sz w:val="28"/>
          <w:szCs w:val="28"/>
        </w:rPr>
        <w:t>«Корпоративная и социальная ответственность в спорте»</w:t>
      </w:r>
      <w:r w:rsidR="000F7683">
        <w:rPr>
          <w:sz w:val="28"/>
          <w:szCs w:val="28"/>
        </w:rPr>
        <w:t>.</w:t>
      </w:r>
    </w:p>
    <w:p w:rsidR="0067243A" w:rsidRPr="006B40C3" w:rsidRDefault="0067243A" w:rsidP="00773BDC">
      <w:pPr>
        <w:pStyle w:val="a7"/>
        <w:spacing w:before="0" w:beforeAutospacing="0" w:after="0" w:afterAutospacing="0"/>
        <w:ind w:left="851"/>
      </w:pPr>
    </w:p>
    <w:p w:rsidR="00AE1B56" w:rsidRPr="006B40C3" w:rsidRDefault="00773BDC" w:rsidP="00AE1B56">
      <w:pPr>
        <w:pStyle w:val="1"/>
        <w:spacing w:before="0" w:after="0" w:line="360" w:lineRule="auto"/>
        <w:ind w:firstLine="567"/>
        <w:jc w:val="both"/>
        <w:rPr>
          <w:rFonts w:ascii="Times New Roman" w:hAnsi="Times New Roman" w:cs="Times New Roman"/>
          <w:sz w:val="28"/>
          <w:szCs w:val="28"/>
        </w:rPr>
      </w:pPr>
      <w:r w:rsidRPr="006B40C3">
        <w:rPr>
          <w:rFonts w:ascii="Times New Roman" w:hAnsi="Times New Roman" w:cs="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773BDC" w:rsidRPr="006B40C3" w:rsidRDefault="00773BDC" w:rsidP="00AE1B56">
      <w:pPr>
        <w:pStyle w:val="1"/>
        <w:spacing w:before="0" w:after="0" w:line="360" w:lineRule="auto"/>
        <w:ind w:firstLine="567"/>
        <w:jc w:val="both"/>
        <w:rPr>
          <w:rFonts w:ascii="Times New Roman" w:hAnsi="Times New Roman" w:cs="Times New Roman"/>
          <w:b w:val="0"/>
        </w:rPr>
      </w:pPr>
      <w:r w:rsidRPr="006B40C3">
        <w:rPr>
          <w:rFonts w:ascii="Times New Roman" w:hAnsi="Times New Roman" w:cs="Times New Roman"/>
          <w:b w:val="0"/>
          <w:sz w:val="28"/>
          <w:szCs w:val="28"/>
        </w:rPr>
        <w:t>Для студентов, обучающихся по направлению подготовки 38.04.02 «Менеджмент» направленность программы магистратуры «Менеджмент и маркетинг в спорте», в результате освоения дисциплины «Корпоративная и социальная ответственность в спорте» происходит формирование следующих компетенций.</w:t>
      </w:r>
    </w:p>
    <w:p w:rsidR="00773BDC" w:rsidRPr="006B40C3" w:rsidRDefault="00773BDC" w:rsidP="00DA2AC7">
      <w:pPr>
        <w:pStyle w:val="a7"/>
        <w:shd w:val="clear" w:color="auto" w:fill="FFFFFF"/>
        <w:spacing w:before="0" w:beforeAutospacing="0" w:after="0" w:afterAutospacing="0"/>
        <w:ind w:firstLine="709"/>
        <w:jc w:val="right"/>
      </w:pPr>
    </w:p>
    <w:tbl>
      <w:tblPr>
        <w:tblW w:w="0" w:type="auto"/>
        <w:tblCellMar>
          <w:top w:w="15" w:type="dxa"/>
          <w:left w:w="15" w:type="dxa"/>
          <w:bottom w:w="15" w:type="dxa"/>
          <w:right w:w="15" w:type="dxa"/>
        </w:tblCellMar>
        <w:tblLook w:val="04A0" w:firstRow="1" w:lastRow="0" w:firstColumn="1" w:lastColumn="0" w:noHBand="0" w:noVBand="1"/>
      </w:tblPr>
      <w:tblGrid>
        <w:gridCol w:w="1504"/>
        <w:gridCol w:w="2787"/>
        <w:gridCol w:w="2634"/>
        <w:gridCol w:w="3213"/>
      </w:tblGrid>
      <w:tr w:rsidR="004277A2" w:rsidRPr="006B40C3" w:rsidTr="00773BD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73BDC" w:rsidRPr="006B40C3" w:rsidRDefault="00773BDC" w:rsidP="00DA2AC7">
            <w:pPr>
              <w:pStyle w:val="a7"/>
              <w:spacing w:before="0" w:beforeAutospacing="0" w:after="0" w:afterAutospacing="0"/>
              <w:jc w:val="center"/>
            </w:pPr>
            <w:r w:rsidRPr="006B40C3">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73BDC" w:rsidRPr="006B40C3" w:rsidRDefault="00773BDC" w:rsidP="00DA2AC7">
            <w:pPr>
              <w:pStyle w:val="a7"/>
              <w:spacing w:before="0" w:beforeAutospacing="0" w:after="0" w:afterAutospacing="0"/>
              <w:jc w:val="center"/>
            </w:pPr>
            <w:r w:rsidRPr="006B40C3">
              <w:t>Наименование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73BDC" w:rsidRPr="006B40C3" w:rsidRDefault="00773BDC" w:rsidP="00DA2AC7">
            <w:pPr>
              <w:pStyle w:val="a7"/>
              <w:spacing w:before="0" w:beforeAutospacing="0" w:after="0" w:afterAutospacing="0"/>
              <w:jc w:val="center"/>
            </w:pPr>
            <w:r w:rsidRPr="006B40C3">
              <w:t>Индикаторы достижения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73BDC" w:rsidRPr="006B40C3" w:rsidRDefault="00773BDC" w:rsidP="00DA2AC7">
            <w:pPr>
              <w:pStyle w:val="a7"/>
              <w:spacing w:before="0" w:beforeAutospacing="0" w:after="0" w:afterAutospacing="0"/>
              <w:jc w:val="center"/>
            </w:pPr>
            <w:r w:rsidRPr="006B40C3">
              <w:t>Результаты обучения (умения и знания), соотнесенные с компетенциями/индикаторами достижения компетенции</w:t>
            </w:r>
          </w:p>
        </w:tc>
      </w:tr>
      <w:tr w:rsidR="007A2737" w:rsidRPr="006B40C3" w:rsidTr="00773BD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2737" w:rsidRPr="006B40C3" w:rsidRDefault="007A2737" w:rsidP="00DA2AC7">
            <w:pPr>
              <w:pStyle w:val="a7"/>
              <w:spacing w:before="0" w:beforeAutospacing="0" w:after="0" w:afterAutospacing="0"/>
              <w:jc w:val="both"/>
            </w:pPr>
            <w:r w:rsidRPr="006B40C3">
              <w:t>ПК-3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2737" w:rsidRPr="006B40C3" w:rsidRDefault="007A273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r w:rsidRPr="006B40C3">
              <w:rPr>
                <w:rFonts w:ascii="Times New Roman" w:hAnsi="Times New Roman"/>
                <w:sz w:val="24"/>
                <w:szCs w:val="24"/>
              </w:rPr>
              <w:t>Способность управлять предприятиями и проектами спортивной индуст</w:t>
            </w:r>
            <w:r w:rsidR="004A25CA" w:rsidRPr="006B40C3">
              <w:rPr>
                <w:rFonts w:ascii="Times New Roman" w:hAnsi="Times New Roman"/>
                <w:sz w:val="24"/>
                <w:szCs w:val="24"/>
              </w:rPr>
              <w:t xml:space="preserve">рии, их конкурентоспособностью, </w:t>
            </w:r>
            <w:r w:rsidRPr="006B40C3">
              <w:rPr>
                <w:rFonts w:ascii="Times New Roman" w:hAnsi="Times New Roman"/>
                <w:sz w:val="24"/>
                <w:szCs w:val="24"/>
              </w:rPr>
              <w:t xml:space="preserve">применять методы планирования и контроля работы исполнителей (групп исполнителей и проектных команд) </w:t>
            </w:r>
          </w:p>
          <w:p w:rsidR="007A2737" w:rsidRPr="006B40C3" w:rsidRDefault="007A2737" w:rsidP="00DA2AC7">
            <w:pPr>
              <w:pStyle w:val="a7"/>
              <w:spacing w:before="0" w:beforeAutospacing="0" w:after="0" w:afterAutospacing="0"/>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2737" w:rsidRPr="006B40C3" w:rsidRDefault="007A273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r w:rsidRPr="006B40C3">
              <w:rPr>
                <w:rFonts w:ascii="Times New Roman" w:hAnsi="Times New Roman"/>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конкyрентоспособности. </w:t>
            </w:r>
          </w:p>
          <w:p w:rsidR="00DA2AC7" w:rsidRPr="006B40C3" w:rsidRDefault="00DA2AC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p>
          <w:p w:rsidR="007A2737" w:rsidRPr="006B40C3" w:rsidRDefault="007A273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r w:rsidRPr="006B40C3">
              <w:rPr>
                <w:rFonts w:ascii="Times New Roman" w:hAnsi="Times New Roman"/>
                <w:sz w:val="24"/>
                <w:szCs w:val="24"/>
              </w:rPr>
              <w:t xml:space="preserve">2. Демонстрирует навыки разработки и внедрения системы сбалансированных показателей для конкретной организации. </w:t>
            </w:r>
          </w:p>
          <w:p w:rsidR="00DA2AC7" w:rsidRPr="006B40C3" w:rsidRDefault="00DA2AC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p>
          <w:p w:rsidR="00DA2AC7" w:rsidRPr="006B40C3" w:rsidRDefault="00DA2AC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p>
          <w:p w:rsidR="00DA2AC7" w:rsidRPr="006B40C3" w:rsidRDefault="00DA2AC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p>
          <w:p w:rsidR="00DA2AC7" w:rsidRPr="006B40C3" w:rsidRDefault="00DA2AC7" w:rsidP="00DA2AC7">
            <w:pPr>
              <w:pBdr>
                <w:top w:val="none" w:sz="4" w:space="0" w:color="000000"/>
                <w:left w:val="none" w:sz="4" w:space="0" w:color="000000"/>
                <w:bottom w:val="none" w:sz="4" w:space="0" w:color="000000"/>
                <w:right w:val="none" w:sz="4" w:space="0" w:color="000000"/>
              </w:pBdr>
              <w:spacing w:after="0" w:line="235" w:lineRule="atLeast"/>
              <w:jc w:val="both"/>
              <w:rPr>
                <w:rFonts w:ascii="Times New Roman" w:hAnsi="Times New Roman"/>
                <w:sz w:val="24"/>
                <w:szCs w:val="24"/>
              </w:rPr>
            </w:pPr>
          </w:p>
          <w:p w:rsidR="007A2737" w:rsidRPr="006B40C3" w:rsidRDefault="007A2737" w:rsidP="000F7683">
            <w:pPr>
              <w:pBdr>
                <w:top w:val="none" w:sz="4" w:space="0" w:color="000000"/>
                <w:left w:val="none" w:sz="4" w:space="0" w:color="000000"/>
                <w:bottom w:val="none" w:sz="4" w:space="0" w:color="000000"/>
                <w:right w:val="none" w:sz="4" w:space="0" w:color="000000"/>
              </w:pBdr>
              <w:spacing w:after="0" w:line="235" w:lineRule="atLeast"/>
              <w:rPr>
                <w:rFonts w:ascii="Times New Roman" w:hAnsi="Times New Roman"/>
                <w:sz w:val="24"/>
                <w:szCs w:val="24"/>
              </w:rPr>
            </w:pPr>
            <w:r w:rsidRPr="006B40C3">
              <w:rPr>
                <w:rFonts w:ascii="Times New Roman" w:hAnsi="Times New Roman"/>
                <w:sz w:val="24"/>
                <w:szCs w:val="24"/>
              </w:rPr>
              <w:t xml:space="preserve">3. Применяет программные продукты, используемые для </w:t>
            </w:r>
            <w:r w:rsidRPr="006B40C3">
              <w:rPr>
                <w:rFonts w:ascii="Times New Roman" w:hAnsi="Times New Roman"/>
                <w:sz w:val="24"/>
                <w:szCs w:val="24"/>
              </w:rPr>
              <w:lastRenderedPageBreak/>
              <w:t>реализации концепции управления результативностью и системы сбалансированных показателей на современных предприятиях</w:t>
            </w:r>
          </w:p>
          <w:p w:rsidR="007A2737" w:rsidRPr="006B40C3" w:rsidRDefault="007A2737" w:rsidP="00DA2AC7">
            <w:pPr>
              <w:pStyle w:val="a7"/>
              <w:spacing w:before="0" w:beforeAutospacing="0" w:after="0" w:afterAutospacing="0"/>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A2737" w:rsidRPr="006B40C3" w:rsidRDefault="007A2737" w:rsidP="00DA2AC7">
            <w:pPr>
              <w:spacing w:after="0" w:line="240" w:lineRule="auto"/>
              <w:jc w:val="both"/>
              <w:rPr>
                <w:rFonts w:ascii="Times New Roman" w:hAnsi="Times New Roman"/>
                <w:sz w:val="24"/>
                <w:szCs w:val="24"/>
              </w:rPr>
            </w:pPr>
            <w:r w:rsidRPr="006B40C3">
              <w:rPr>
                <w:rFonts w:ascii="Times New Roman" w:hAnsi="Times New Roman"/>
                <w:b/>
                <w:sz w:val="24"/>
                <w:szCs w:val="24"/>
              </w:rPr>
              <w:lastRenderedPageBreak/>
              <w:t>Знать:</w:t>
            </w:r>
            <w:r w:rsidRPr="006B40C3">
              <w:rPr>
                <w:rFonts w:ascii="Times New Roman" w:hAnsi="Times New Roman"/>
                <w:sz w:val="24"/>
                <w:szCs w:val="24"/>
              </w:rPr>
              <w:t xml:space="preserve"> Термины и понятия проектного менеджмента</w:t>
            </w:r>
          </w:p>
          <w:p w:rsidR="007A2737" w:rsidRPr="006B40C3" w:rsidRDefault="007A2737" w:rsidP="00DA2AC7">
            <w:pPr>
              <w:spacing w:after="0"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Выделять показатели оценки деятельности и конкурентоспособности спортивной организации</w:t>
            </w:r>
          </w:p>
          <w:p w:rsidR="00112F59" w:rsidRPr="006B40C3" w:rsidRDefault="00112F59" w:rsidP="00DA2AC7">
            <w:pPr>
              <w:spacing w:after="0" w:line="240" w:lineRule="auto"/>
              <w:jc w:val="both"/>
              <w:rPr>
                <w:rFonts w:ascii="Times New Roman" w:hAnsi="Times New Roman"/>
                <w:sz w:val="24"/>
                <w:szCs w:val="24"/>
              </w:rPr>
            </w:pPr>
          </w:p>
          <w:p w:rsidR="00DA2AC7" w:rsidRPr="006B40C3" w:rsidRDefault="00DA2AC7" w:rsidP="00DA2AC7">
            <w:pPr>
              <w:spacing w:after="0" w:line="240" w:lineRule="auto"/>
              <w:jc w:val="both"/>
              <w:rPr>
                <w:rFonts w:ascii="Times New Roman" w:hAnsi="Times New Roman"/>
                <w:sz w:val="24"/>
                <w:szCs w:val="24"/>
              </w:rPr>
            </w:pPr>
          </w:p>
          <w:p w:rsidR="00DA2AC7" w:rsidRPr="006B40C3" w:rsidRDefault="00DA2AC7" w:rsidP="00DA2AC7">
            <w:pPr>
              <w:spacing w:after="0" w:line="240" w:lineRule="auto"/>
              <w:jc w:val="both"/>
              <w:rPr>
                <w:rFonts w:ascii="Times New Roman" w:hAnsi="Times New Roman"/>
                <w:sz w:val="24"/>
                <w:szCs w:val="24"/>
              </w:rPr>
            </w:pPr>
          </w:p>
          <w:p w:rsidR="00DA2AC7" w:rsidRPr="006B40C3" w:rsidRDefault="00DA2AC7" w:rsidP="00DA2AC7">
            <w:pPr>
              <w:spacing w:after="0" w:line="240" w:lineRule="auto"/>
              <w:jc w:val="both"/>
              <w:rPr>
                <w:rFonts w:ascii="Times New Roman" w:hAnsi="Times New Roman"/>
                <w:sz w:val="24"/>
                <w:szCs w:val="24"/>
              </w:rPr>
            </w:pPr>
          </w:p>
          <w:p w:rsidR="00DA2AC7" w:rsidRPr="006B40C3" w:rsidRDefault="00DA2AC7" w:rsidP="00DA2AC7">
            <w:pPr>
              <w:spacing w:after="0" w:line="240" w:lineRule="auto"/>
              <w:jc w:val="both"/>
              <w:rPr>
                <w:rFonts w:ascii="Times New Roman" w:hAnsi="Times New Roman"/>
                <w:sz w:val="24"/>
                <w:szCs w:val="24"/>
              </w:rPr>
            </w:pPr>
          </w:p>
          <w:p w:rsidR="007A2737" w:rsidRPr="006B40C3" w:rsidRDefault="007A2737" w:rsidP="00DA2AC7">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Теорию системы сбалансированных показателей и лучшие практики ее применения</w:t>
            </w:r>
          </w:p>
          <w:p w:rsidR="007A2737" w:rsidRPr="006B40C3" w:rsidRDefault="007A2737" w:rsidP="00DA2AC7">
            <w:pPr>
              <w:spacing w:after="0" w:line="240" w:lineRule="auto"/>
              <w:jc w:val="both"/>
              <w:rPr>
                <w:rFonts w:ascii="Times New Roman" w:hAnsi="Times New Roman"/>
                <w:sz w:val="24"/>
                <w:szCs w:val="24"/>
              </w:rPr>
            </w:pPr>
            <w:r w:rsidRPr="006B40C3">
              <w:rPr>
                <w:rFonts w:ascii="Times New Roman" w:hAnsi="Times New Roman"/>
                <w:b/>
                <w:sz w:val="24"/>
                <w:szCs w:val="24"/>
              </w:rPr>
              <w:t>Уме</w:t>
            </w:r>
            <w:r w:rsidR="006A03BD" w:rsidRPr="006B40C3">
              <w:rPr>
                <w:rFonts w:ascii="Times New Roman" w:hAnsi="Times New Roman"/>
                <w:b/>
                <w:sz w:val="24"/>
                <w:szCs w:val="24"/>
              </w:rPr>
              <w:t>ть:</w:t>
            </w:r>
            <w:r w:rsidR="006A03BD" w:rsidRPr="006B40C3">
              <w:rPr>
                <w:rFonts w:ascii="Times New Roman" w:hAnsi="Times New Roman"/>
                <w:sz w:val="24"/>
                <w:szCs w:val="24"/>
              </w:rPr>
              <w:t xml:space="preserve"> Разрабатывать и внедрять программы КСО</w:t>
            </w:r>
            <w:r w:rsidRPr="006B40C3">
              <w:rPr>
                <w:rFonts w:ascii="Times New Roman" w:hAnsi="Times New Roman"/>
                <w:sz w:val="24"/>
                <w:szCs w:val="24"/>
              </w:rPr>
              <w:t xml:space="preserve"> для конкретной спортивной организации с </w:t>
            </w:r>
            <w:r w:rsidR="006A03BD" w:rsidRPr="006B40C3">
              <w:rPr>
                <w:rFonts w:ascii="Times New Roman" w:hAnsi="Times New Roman"/>
                <w:sz w:val="24"/>
                <w:szCs w:val="24"/>
              </w:rPr>
              <w:t>целью достижения</w:t>
            </w:r>
            <w:r w:rsidRPr="006B40C3">
              <w:rPr>
                <w:rFonts w:ascii="Times New Roman" w:hAnsi="Times New Roman"/>
                <w:sz w:val="24"/>
                <w:szCs w:val="24"/>
              </w:rPr>
              <w:t xml:space="preserve"> ключевых показателей</w:t>
            </w:r>
          </w:p>
          <w:p w:rsidR="00112F59" w:rsidRPr="006B40C3" w:rsidRDefault="00112F59" w:rsidP="00DA2AC7">
            <w:pPr>
              <w:spacing w:after="0" w:line="240" w:lineRule="auto"/>
              <w:jc w:val="both"/>
              <w:rPr>
                <w:rFonts w:ascii="Times New Roman" w:hAnsi="Times New Roman"/>
                <w:sz w:val="24"/>
                <w:szCs w:val="24"/>
              </w:rPr>
            </w:pPr>
          </w:p>
          <w:p w:rsidR="007A2737" w:rsidRPr="006B40C3" w:rsidRDefault="007A2737" w:rsidP="00DA2AC7">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Современные программные продукты, используемые </w:t>
            </w:r>
            <w:r w:rsidR="00B30EA5">
              <w:rPr>
                <w:rFonts w:ascii="Times New Roman" w:hAnsi="Times New Roman"/>
                <w:sz w:val="24"/>
                <w:szCs w:val="24"/>
              </w:rPr>
              <w:t>в спортивных организациях</w:t>
            </w:r>
          </w:p>
          <w:p w:rsidR="007A2737" w:rsidRPr="006B40C3" w:rsidRDefault="007A2737" w:rsidP="00DA2AC7">
            <w:pPr>
              <w:pStyle w:val="a7"/>
              <w:spacing w:before="0" w:beforeAutospacing="0" w:after="0" w:afterAutospacing="0"/>
              <w:jc w:val="both"/>
            </w:pPr>
            <w:r w:rsidRPr="006B40C3">
              <w:rPr>
                <w:b/>
              </w:rPr>
              <w:lastRenderedPageBreak/>
              <w:t>Уметь:</w:t>
            </w:r>
            <w:r w:rsidRPr="006B40C3">
              <w:t xml:space="preserve"> Применять программные продукты в работе конкретного </w:t>
            </w:r>
            <w:r w:rsidR="00EE0795" w:rsidRPr="006B40C3">
              <w:t>проекта КСО</w:t>
            </w:r>
          </w:p>
        </w:tc>
      </w:tr>
      <w:tr w:rsidR="009E1CDE" w:rsidRPr="006B40C3" w:rsidTr="00773BD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E1CDE" w:rsidRPr="006B40C3" w:rsidRDefault="009E1CDE" w:rsidP="00DA2AC7">
            <w:pPr>
              <w:pStyle w:val="a7"/>
              <w:spacing w:before="0" w:beforeAutospacing="0" w:after="0" w:afterAutospacing="0"/>
              <w:jc w:val="both"/>
            </w:pPr>
            <w:r w:rsidRPr="006B40C3">
              <w:lastRenderedPageBreak/>
              <w:t>ПКН-7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E1CDE" w:rsidRPr="006B40C3" w:rsidRDefault="009E1CDE" w:rsidP="00DA2AC7">
            <w:pPr>
              <w:pStyle w:val="a7"/>
              <w:spacing w:before="0" w:beforeAutospacing="0" w:after="0" w:afterAutospacing="0"/>
              <w:jc w:val="both"/>
            </w:pPr>
            <w:r w:rsidRPr="006B40C3">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w:t>
            </w:r>
            <w:r w:rsidR="004A25CA" w:rsidRPr="006B40C3">
              <w:t xml:space="preserve">ь, обеспечивать их реализацию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E1CDE" w:rsidRPr="006B40C3" w:rsidRDefault="009E1CDE" w:rsidP="00DA2AC7">
            <w:pPr>
              <w:pStyle w:val="a7"/>
              <w:spacing w:before="0" w:beforeAutospacing="0" w:after="0" w:afterAutospacing="0"/>
              <w:jc w:val="both"/>
            </w:pPr>
            <w:r w:rsidRPr="006B40C3">
              <w:t xml:space="preserve">1. Реализует проекты по внедрению организационных изменений. </w:t>
            </w:r>
          </w:p>
          <w:p w:rsidR="004A25CA" w:rsidRPr="006B40C3" w:rsidRDefault="004A25CA"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0473C1" w:rsidRPr="006B40C3" w:rsidRDefault="000473C1" w:rsidP="000F7683">
            <w:pPr>
              <w:pStyle w:val="a7"/>
              <w:spacing w:before="0" w:beforeAutospacing="0" w:after="0" w:afterAutospacing="0"/>
            </w:pPr>
          </w:p>
          <w:p w:rsidR="009E1CDE" w:rsidRPr="006B40C3" w:rsidRDefault="009E1CDE" w:rsidP="000F7683">
            <w:pPr>
              <w:pStyle w:val="a7"/>
              <w:spacing w:before="0" w:beforeAutospacing="0" w:after="0" w:afterAutospacing="0"/>
            </w:pPr>
            <w:r w:rsidRPr="006B40C3">
              <w:t xml:space="preserve">2. Анализирует качество управления организацией. </w:t>
            </w:r>
          </w:p>
          <w:p w:rsidR="004A25CA" w:rsidRPr="006B40C3" w:rsidRDefault="004A25CA"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4A25CA" w:rsidRPr="006B40C3" w:rsidRDefault="009E1CDE" w:rsidP="00DA2AC7">
            <w:pPr>
              <w:pStyle w:val="a7"/>
              <w:spacing w:before="0" w:beforeAutospacing="0" w:after="0" w:afterAutospacing="0"/>
              <w:jc w:val="both"/>
            </w:pPr>
            <w:r w:rsidRPr="006B40C3">
              <w:t>3. Учитывает при разработке управленческих решений их социальную значимость и ответственность, кросс культурные различия.</w:t>
            </w:r>
          </w:p>
          <w:p w:rsidR="009E1CDE" w:rsidRPr="006B40C3" w:rsidRDefault="009E1CDE"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0473C1" w:rsidRPr="006B40C3" w:rsidRDefault="000473C1" w:rsidP="00DA2AC7">
            <w:pPr>
              <w:pStyle w:val="a7"/>
              <w:spacing w:before="0" w:beforeAutospacing="0" w:after="0" w:afterAutospacing="0"/>
              <w:jc w:val="both"/>
            </w:pPr>
          </w:p>
          <w:p w:rsidR="009E1CDE" w:rsidRPr="006B40C3" w:rsidRDefault="009E1CDE" w:rsidP="00DA2AC7">
            <w:pPr>
              <w:pStyle w:val="a7"/>
              <w:shd w:val="clear" w:color="auto" w:fill="FFFFFF"/>
              <w:spacing w:before="0" w:beforeAutospacing="0" w:after="0" w:afterAutospacing="0"/>
              <w:jc w:val="both"/>
            </w:pPr>
            <w:r w:rsidRPr="006B40C3">
              <w:t>4. Владеет методами и инструментами обоснования, принятия и реализации управленческих решений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Основы теории и практики организационных изменений</w:t>
            </w:r>
          </w:p>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Использовать программы КСО в условиях организационных изменений спортивных организаций</w:t>
            </w:r>
          </w:p>
          <w:p w:rsidR="000473C1" w:rsidRPr="006B40C3" w:rsidRDefault="000473C1" w:rsidP="00DA2AC7">
            <w:pPr>
              <w:spacing w:after="0" w:line="240" w:lineRule="auto"/>
              <w:jc w:val="both"/>
              <w:rPr>
                <w:rFonts w:ascii="Times New Roman" w:hAnsi="Times New Roman"/>
                <w:sz w:val="24"/>
                <w:szCs w:val="24"/>
              </w:rPr>
            </w:pPr>
          </w:p>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004A25CA" w:rsidRPr="006B40C3">
              <w:rPr>
                <w:rFonts w:ascii="Times New Roman" w:hAnsi="Times New Roman"/>
                <w:sz w:val="24"/>
                <w:szCs w:val="24"/>
              </w:rPr>
              <w:t xml:space="preserve"> Методы анализа каче</w:t>
            </w:r>
            <w:r w:rsidRPr="006B40C3">
              <w:rPr>
                <w:rFonts w:ascii="Times New Roman" w:hAnsi="Times New Roman"/>
                <w:sz w:val="24"/>
                <w:szCs w:val="24"/>
              </w:rPr>
              <w:t>ства управления организации</w:t>
            </w:r>
          </w:p>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Применять методы анализа при оценке влияния программ КСО на качество управления спортивной организацией</w:t>
            </w:r>
          </w:p>
          <w:p w:rsidR="000473C1" w:rsidRPr="006B40C3" w:rsidRDefault="000473C1" w:rsidP="00DA2AC7">
            <w:pPr>
              <w:spacing w:after="0" w:line="240" w:lineRule="auto"/>
              <w:jc w:val="both"/>
              <w:rPr>
                <w:rFonts w:ascii="Times New Roman" w:hAnsi="Times New Roman"/>
                <w:sz w:val="24"/>
                <w:szCs w:val="24"/>
              </w:rPr>
            </w:pPr>
          </w:p>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004A25CA" w:rsidRPr="006B40C3">
              <w:rPr>
                <w:rFonts w:ascii="Times New Roman" w:hAnsi="Times New Roman"/>
                <w:sz w:val="24"/>
                <w:szCs w:val="24"/>
              </w:rPr>
              <w:t xml:space="preserve"> Содержание понятий, </w:t>
            </w:r>
            <w:r w:rsidRPr="006B40C3">
              <w:rPr>
                <w:rFonts w:ascii="Times New Roman" w:hAnsi="Times New Roman"/>
                <w:sz w:val="24"/>
                <w:szCs w:val="24"/>
              </w:rPr>
              <w:t>связанных с социальной ответственностью, особе</w:t>
            </w:r>
            <w:r w:rsidR="004A25CA" w:rsidRPr="006B40C3">
              <w:rPr>
                <w:rFonts w:ascii="Times New Roman" w:hAnsi="Times New Roman"/>
                <w:sz w:val="24"/>
                <w:szCs w:val="24"/>
              </w:rPr>
              <w:t>нности крос</w:t>
            </w:r>
            <w:r w:rsidR="00995519">
              <w:rPr>
                <w:rFonts w:ascii="Times New Roman" w:hAnsi="Times New Roman"/>
                <w:sz w:val="24"/>
                <w:szCs w:val="24"/>
              </w:rPr>
              <w:t>с</w:t>
            </w:r>
            <w:r w:rsidR="004A25CA" w:rsidRPr="006B40C3">
              <w:rPr>
                <w:rFonts w:ascii="Times New Roman" w:hAnsi="Times New Roman"/>
                <w:sz w:val="24"/>
                <w:szCs w:val="24"/>
              </w:rPr>
              <w:t>-культурных различий</w:t>
            </w:r>
          </w:p>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У</w:t>
            </w:r>
            <w:r w:rsidR="00DE5219" w:rsidRPr="006B40C3">
              <w:rPr>
                <w:rFonts w:ascii="Times New Roman" w:hAnsi="Times New Roman"/>
                <w:sz w:val="24"/>
                <w:szCs w:val="24"/>
              </w:rPr>
              <w:t>читывать крос</w:t>
            </w:r>
            <w:r w:rsidR="00995519">
              <w:rPr>
                <w:rFonts w:ascii="Times New Roman" w:hAnsi="Times New Roman"/>
                <w:sz w:val="24"/>
                <w:szCs w:val="24"/>
              </w:rPr>
              <w:t>с</w:t>
            </w:r>
            <w:r w:rsidR="00DE5219" w:rsidRPr="006B40C3">
              <w:rPr>
                <w:rFonts w:ascii="Times New Roman" w:hAnsi="Times New Roman"/>
                <w:sz w:val="24"/>
                <w:szCs w:val="24"/>
              </w:rPr>
              <w:t>-культурные раз</w:t>
            </w:r>
            <w:r w:rsidRPr="006B40C3">
              <w:rPr>
                <w:rFonts w:ascii="Times New Roman" w:hAnsi="Times New Roman"/>
                <w:sz w:val="24"/>
                <w:szCs w:val="24"/>
              </w:rPr>
              <w:t>личия при осущ</w:t>
            </w:r>
            <w:r w:rsidR="004A25CA" w:rsidRPr="006B40C3">
              <w:rPr>
                <w:rFonts w:ascii="Times New Roman" w:hAnsi="Times New Roman"/>
                <w:sz w:val="24"/>
                <w:szCs w:val="24"/>
              </w:rPr>
              <w:t>ествлении программ КСО в спорте</w:t>
            </w:r>
          </w:p>
          <w:p w:rsidR="000473C1" w:rsidRPr="006B40C3" w:rsidRDefault="000473C1" w:rsidP="00DA2AC7">
            <w:pPr>
              <w:spacing w:after="0" w:line="240" w:lineRule="auto"/>
              <w:jc w:val="both"/>
              <w:rPr>
                <w:rFonts w:ascii="Times New Roman" w:hAnsi="Times New Roman"/>
                <w:sz w:val="24"/>
                <w:szCs w:val="24"/>
              </w:rPr>
            </w:pPr>
          </w:p>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Методики и инструменты принятия управленческих решений</w:t>
            </w:r>
          </w:p>
          <w:p w:rsidR="009E1CDE" w:rsidRPr="006B40C3" w:rsidRDefault="009E1CDE" w:rsidP="00DA2AC7">
            <w:pPr>
              <w:spacing w:after="0"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Применять методики принятия управленческих решений при реализации программ КСО в спорте</w:t>
            </w:r>
          </w:p>
          <w:p w:rsidR="009E1CDE" w:rsidRPr="006B40C3" w:rsidRDefault="009E1CDE" w:rsidP="00DA2AC7">
            <w:pPr>
              <w:pStyle w:val="a7"/>
              <w:shd w:val="clear" w:color="auto" w:fill="FFFFFF"/>
              <w:spacing w:before="0" w:beforeAutospacing="0" w:after="0" w:afterAutospacing="0"/>
              <w:jc w:val="both"/>
            </w:pPr>
          </w:p>
        </w:tc>
      </w:tr>
    </w:tbl>
    <w:p w:rsidR="00773BDC" w:rsidRPr="006B40C3" w:rsidRDefault="00773BDC" w:rsidP="00773BDC">
      <w:pPr>
        <w:pStyle w:val="a7"/>
        <w:shd w:val="clear" w:color="auto" w:fill="FFFFFF"/>
        <w:spacing w:before="0" w:beforeAutospacing="0" w:after="0" w:afterAutospacing="0"/>
        <w:ind w:firstLine="709"/>
        <w:jc w:val="right"/>
      </w:pPr>
      <w:r w:rsidRPr="006B40C3">
        <w:t> </w:t>
      </w:r>
    </w:p>
    <w:p w:rsidR="00B30EA5" w:rsidRDefault="00B30EA5" w:rsidP="00112F59">
      <w:pPr>
        <w:pStyle w:val="1"/>
        <w:ind w:firstLine="709"/>
        <w:jc w:val="both"/>
        <w:rPr>
          <w:rFonts w:ascii="Times New Roman" w:hAnsi="Times New Roman" w:cs="Times New Roman"/>
          <w:sz w:val="28"/>
          <w:szCs w:val="28"/>
        </w:rPr>
      </w:pPr>
    </w:p>
    <w:p w:rsidR="00112F59" w:rsidRPr="006B40C3" w:rsidRDefault="00773BDC" w:rsidP="00112F59">
      <w:pPr>
        <w:pStyle w:val="1"/>
        <w:ind w:firstLine="709"/>
        <w:jc w:val="both"/>
        <w:rPr>
          <w:rFonts w:ascii="Times New Roman" w:hAnsi="Times New Roman" w:cs="Times New Roman"/>
          <w:sz w:val="28"/>
          <w:szCs w:val="28"/>
        </w:rPr>
      </w:pPr>
      <w:r w:rsidRPr="006B40C3">
        <w:rPr>
          <w:rFonts w:ascii="Times New Roman" w:hAnsi="Times New Roman" w:cs="Times New Roman"/>
          <w:sz w:val="28"/>
          <w:szCs w:val="28"/>
        </w:rPr>
        <w:t>3. Место дисциплины в структуре образовательной программы</w:t>
      </w:r>
    </w:p>
    <w:p w:rsidR="00112F59" w:rsidRPr="006B40C3" w:rsidRDefault="00773BDC" w:rsidP="00112F59">
      <w:pPr>
        <w:pStyle w:val="1"/>
        <w:spacing w:line="360" w:lineRule="auto"/>
        <w:ind w:firstLine="709"/>
        <w:jc w:val="both"/>
        <w:rPr>
          <w:rFonts w:ascii="Times New Roman" w:hAnsi="Times New Roman" w:cs="Times New Roman"/>
          <w:b w:val="0"/>
          <w:sz w:val="28"/>
          <w:szCs w:val="28"/>
        </w:rPr>
      </w:pPr>
      <w:r w:rsidRPr="006B40C3">
        <w:rPr>
          <w:rFonts w:ascii="Times New Roman" w:hAnsi="Times New Roman" w:cs="Times New Roman"/>
          <w:b w:val="0"/>
          <w:sz w:val="28"/>
          <w:szCs w:val="28"/>
        </w:rPr>
        <w:t xml:space="preserve">Дисциплина «Корпоративная и социальная ответственность в спорте» </w:t>
      </w:r>
      <w:r w:rsidR="00603C05" w:rsidRPr="006B40C3">
        <w:rPr>
          <w:rFonts w:ascii="Times New Roman" w:hAnsi="Times New Roman" w:cs="Times New Roman"/>
          <w:b w:val="0"/>
          <w:sz w:val="28"/>
          <w:szCs w:val="28"/>
        </w:rPr>
        <w:t>относится к</w:t>
      </w:r>
      <w:r w:rsidR="00650E72">
        <w:rPr>
          <w:rFonts w:ascii="Times New Roman" w:hAnsi="Times New Roman" w:cs="Times New Roman"/>
          <w:b w:val="0"/>
          <w:sz w:val="28"/>
          <w:szCs w:val="28"/>
        </w:rPr>
        <w:t xml:space="preserve"> </w:t>
      </w:r>
      <w:r w:rsidR="00047D58" w:rsidRPr="006B40C3">
        <w:rPr>
          <w:rFonts w:ascii="Times New Roman" w:hAnsi="Times New Roman" w:cs="Times New Roman"/>
          <w:b w:val="0"/>
          <w:sz w:val="28"/>
          <w:szCs w:val="28"/>
        </w:rPr>
        <w:t>м</w:t>
      </w:r>
      <w:r w:rsidR="00603C05" w:rsidRPr="006B40C3">
        <w:rPr>
          <w:rFonts w:ascii="Times New Roman" w:hAnsi="Times New Roman" w:cs="Times New Roman"/>
          <w:b w:val="0"/>
          <w:sz w:val="28"/>
          <w:szCs w:val="28"/>
        </w:rPr>
        <w:t xml:space="preserve">одулю дисциплин по выбору, углубляющих освоение программы магистратуры </w:t>
      </w:r>
      <w:r w:rsidRPr="006B40C3">
        <w:rPr>
          <w:rFonts w:ascii="Times New Roman" w:hAnsi="Times New Roman" w:cs="Times New Roman"/>
          <w:b w:val="0"/>
          <w:sz w:val="28"/>
          <w:szCs w:val="28"/>
        </w:rPr>
        <w:t>«Менеджмент и маркетинг в спорте», направление 38.04.02 «Менеджмент».  </w:t>
      </w:r>
    </w:p>
    <w:p w:rsidR="00EF68A5" w:rsidRPr="006B40C3" w:rsidRDefault="00773BDC" w:rsidP="00D04BAA">
      <w:pPr>
        <w:suppressAutoHyphens/>
        <w:spacing w:after="0" w:line="360" w:lineRule="auto"/>
        <w:ind w:firstLine="709"/>
        <w:jc w:val="both"/>
        <w:rPr>
          <w:rFonts w:ascii="Times New Roman" w:hAnsi="Times New Roman"/>
          <w:sz w:val="28"/>
          <w:szCs w:val="28"/>
        </w:rPr>
      </w:pPr>
      <w:r w:rsidRPr="006B40C3">
        <w:rPr>
          <w:rFonts w:ascii="Times New Roman" w:hAnsi="Times New Roman"/>
          <w:sz w:val="28"/>
          <w:szCs w:val="28"/>
        </w:rPr>
        <w:t>Изучение дисциплины «Корпоративная и социальная ответственность в спорте»</w:t>
      </w:r>
      <w:r w:rsidR="003E4D82">
        <w:rPr>
          <w:rFonts w:ascii="Times New Roman" w:hAnsi="Times New Roman"/>
          <w:sz w:val="28"/>
          <w:szCs w:val="28"/>
        </w:rPr>
        <w:t xml:space="preserve"> </w:t>
      </w:r>
      <w:r w:rsidRPr="006B40C3">
        <w:rPr>
          <w:rFonts w:ascii="Times New Roman" w:hAnsi="Times New Roman"/>
          <w:sz w:val="28"/>
          <w:szCs w:val="28"/>
        </w:rPr>
        <w:t xml:space="preserve">основывается на объеме знаний, полученных студентами в ходе обучения по </w:t>
      </w:r>
      <w:r w:rsidR="00D04BAA" w:rsidRPr="006B40C3">
        <w:rPr>
          <w:rFonts w:ascii="Times New Roman" w:hAnsi="Times New Roman"/>
          <w:sz w:val="28"/>
          <w:szCs w:val="28"/>
        </w:rPr>
        <w:t>программам бакалавриата, личного практического опыта, освоения дисциплин «</w:t>
      </w:r>
      <w:r w:rsidR="000919B9" w:rsidRPr="006B40C3">
        <w:rPr>
          <w:rFonts w:ascii="Times New Roman" w:hAnsi="Times New Roman"/>
          <w:sz w:val="28"/>
          <w:szCs w:val="28"/>
        </w:rPr>
        <w:t>Ландшафт спортивного бизнеса</w:t>
      </w:r>
      <w:r w:rsidR="00D04BAA" w:rsidRPr="006B40C3">
        <w:rPr>
          <w:rFonts w:ascii="Times New Roman" w:hAnsi="Times New Roman"/>
          <w:sz w:val="28"/>
          <w:szCs w:val="28"/>
        </w:rPr>
        <w:t>», «Современные методы управления эффективностью», «</w:t>
      </w:r>
      <w:r w:rsidR="000919B9" w:rsidRPr="006B40C3">
        <w:rPr>
          <w:rFonts w:ascii="Times New Roman" w:hAnsi="Times New Roman"/>
          <w:sz w:val="28"/>
          <w:szCs w:val="28"/>
        </w:rPr>
        <w:t>Стратегический маркетинг</w:t>
      </w:r>
      <w:r w:rsidR="00D04BAA" w:rsidRPr="006B40C3">
        <w:rPr>
          <w:rFonts w:ascii="Times New Roman" w:hAnsi="Times New Roman"/>
          <w:sz w:val="28"/>
          <w:szCs w:val="28"/>
        </w:rPr>
        <w:t>».</w:t>
      </w:r>
    </w:p>
    <w:p w:rsidR="00773BDC" w:rsidRPr="006B40C3" w:rsidRDefault="00773BDC" w:rsidP="00EF68A5">
      <w:pPr>
        <w:pStyle w:val="1"/>
        <w:spacing w:before="0" w:after="0" w:line="360" w:lineRule="auto"/>
        <w:ind w:firstLine="709"/>
        <w:jc w:val="both"/>
        <w:rPr>
          <w:rFonts w:ascii="Times New Roman" w:hAnsi="Times New Roman" w:cs="Times New Roman"/>
          <w:b w:val="0"/>
          <w:sz w:val="28"/>
          <w:szCs w:val="28"/>
        </w:rPr>
      </w:pPr>
      <w:r w:rsidRPr="006B40C3">
        <w:rPr>
          <w:rFonts w:ascii="Times New Roman" w:hAnsi="Times New Roman" w:cs="Times New Roman"/>
          <w:b w:val="0"/>
          <w:sz w:val="28"/>
          <w:szCs w:val="28"/>
        </w:rPr>
        <w:t>Дисциплина «Корпоративная и социальная ответственность в спорте» в ряду управленческих дисциплин является основополагающей для формирования у студентов управленческого мышления, основанного на понимании процессов управления в спортивной индустрии.</w:t>
      </w:r>
    </w:p>
    <w:p w:rsidR="00773BDC" w:rsidRPr="006B40C3" w:rsidRDefault="00773BDC" w:rsidP="00112F59">
      <w:pPr>
        <w:pStyle w:val="a7"/>
        <w:spacing w:before="0" w:beforeAutospacing="0" w:after="0" w:afterAutospacing="0" w:line="360" w:lineRule="auto"/>
        <w:ind w:firstLine="709"/>
        <w:jc w:val="both"/>
      </w:pPr>
      <w:r w:rsidRPr="006B40C3">
        <w:rPr>
          <w:sz w:val="28"/>
          <w:szCs w:val="28"/>
        </w:rPr>
        <w:t>Основные требования к входным знаниям, умениям и компетенциям студентов: </w:t>
      </w:r>
    </w:p>
    <w:p w:rsidR="00773BDC" w:rsidRPr="006B40C3" w:rsidRDefault="00773BDC" w:rsidP="00112F59">
      <w:pPr>
        <w:pStyle w:val="a7"/>
        <w:spacing w:before="0" w:beforeAutospacing="0" w:after="0" w:afterAutospacing="0" w:line="360" w:lineRule="auto"/>
        <w:ind w:firstLine="709"/>
        <w:jc w:val="both"/>
      </w:pPr>
      <w:r w:rsidRPr="006B40C3">
        <w:rPr>
          <w:sz w:val="28"/>
          <w:szCs w:val="28"/>
        </w:rPr>
        <w:t>знание теоретических и практических аспектов бизнеса;</w:t>
      </w:r>
    </w:p>
    <w:p w:rsidR="00773BDC" w:rsidRPr="006B40C3" w:rsidRDefault="00773BDC" w:rsidP="00112F59">
      <w:pPr>
        <w:pStyle w:val="a7"/>
        <w:spacing w:before="0" w:beforeAutospacing="0" w:after="0" w:afterAutospacing="0" w:line="360" w:lineRule="auto"/>
        <w:ind w:firstLine="709"/>
        <w:jc w:val="both"/>
      </w:pPr>
      <w:r w:rsidRPr="006B40C3">
        <w:rPr>
          <w:sz w:val="28"/>
          <w:szCs w:val="28"/>
        </w:rPr>
        <w:t>умение ставить цели и формулировать задачи в бизнесе и в ходе организационных изменений;</w:t>
      </w:r>
    </w:p>
    <w:p w:rsidR="00773BDC" w:rsidRPr="006B40C3" w:rsidRDefault="00773BDC" w:rsidP="00112F59">
      <w:pPr>
        <w:pStyle w:val="a7"/>
        <w:spacing w:before="0" w:beforeAutospacing="0" w:after="0" w:afterAutospacing="0" w:line="360" w:lineRule="auto"/>
        <w:ind w:firstLine="709"/>
        <w:jc w:val="both"/>
      </w:pPr>
      <w:r w:rsidRPr="006B40C3">
        <w:rPr>
          <w:sz w:val="28"/>
          <w:szCs w:val="28"/>
        </w:rPr>
        <w:t>владение навыками применения информационно-программных средств, в том числе навыки работы в MS PowerPoint и Excel.</w:t>
      </w:r>
    </w:p>
    <w:p w:rsidR="00773BDC" w:rsidRPr="006B40C3" w:rsidRDefault="00773BDC" w:rsidP="00EF68A5">
      <w:pPr>
        <w:pStyle w:val="1"/>
        <w:spacing w:line="360" w:lineRule="auto"/>
        <w:ind w:firstLine="709"/>
        <w:jc w:val="both"/>
        <w:rPr>
          <w:rFonts w:ascii="Times New Roman" w:hAnsi="Times New Roman" w:cs="Times New Roman"/>
        </w:rPr>
      </w:pPr>
      <w:r w:rsidRPr="006B40C3">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p>
    <w:p w:rsidR="00773BDC" w:rsidRPr="006B40C3" w:rsidRDefault="00773BDC" w:rsidP="00EF68A5">
      <w:pPr>
        <w:pStyle w:val="a7"/>
        <w:spacing w:before="0" w:beforeAutospacing="0" w:after="0" w:afterAutospacing="0" w:line="360" w:lineRule="auto"/>
        <w:ind w:firstLine="709"/>
        <w:jc w:val="both"/>
      </w:pPr>
      <w:r w:rsidRPr="006B40C3">
        <w:rPr>
          <w:sz w:val="28"/>
          <w:szCs w:val="28"/>
        </w:rPr>
        <w:t>Для студентов, обучающихся по направлению подготовки 38.04.02 «Менеджмент» направленность программы магистратуры «Менеджмент и маркетинг в спорте» (очная форма обучения).</w:t>
      </w:r>
    </w:p>
    <w:p w:rsidR="000440BE" w:rsidRPr="006B40C3" w:rsidRDefault="000440BE" w:rsidP="00773BDC">
      <w:pPr>
        <w:spacing w:after="240"/>
      </w:pPr>
    </w:p>
    <w:p w:rsidR="00EF68A5" w:rsidRPr="006B40C3" w:rsidRDefault="00EF68A5" w:rsidP="003E4D82">
      <w:pPr>
        <w:spacing w:after="0" w:line="360" w:lineRule="auto"/>
        <w:ind w:firstLine="709"/>
        <w:jc w:val="right"/>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lastRenderedPageBreak/>
        <w:t xml:space="preserve">Таблица </w:t>
      </w:r>
      <w:r w:rsidR="00603C05" w:rsidRPr="006B40C3">
        <w:rPr>
          <w:rFonts w:ascii="Times New Roman" w:eastAsia="Times New Roman" w:hAnsi="Times New Roman"/>
          <w:sz w:val="24"/>
          <w:szCs w:val="24"/>
          <w:lang w:eastAsia="ru-RU"/>
        </w:rPr>
        <w:t>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EF68A5" w:rsidRPr="006B40C3" w:rsidTr="00C9398B">
        <w:trPr>
          <w:trHeight w:val="654"/>
          <w:jc w:val="center"/>
        </w:trPr>
        <w:tc>
          <w:tcPr>
            <w:tcW w:w="2293" w:type="pct"/>
            <w:shd w:val="clear" w:color="auto" w:fill="auto"/>
            <w:vAlign w:val="center"/>
          </w:tcPr>
          <w:p w:rsidR="00EF68A5" w:rsidRPr="006B40C3" w:rsidRDefault="00EF68A5" w:rsidP="00C9398B">
            <w:pPr>
              <w:tabs>
                <w:tab w:val="num" w:pos="0"/>
              </w:tabs>
              <w:suppressAutoHyphens/>
              <w:spacing w:after="0" w:line="240" w:lineRule="auto"/>
              <w:jc w:val="center"/>
              <w:rPr>
                <w:rFonts w:ascii="Times New Roman" w:hAnsi="Times New Roman"/>
                <w:b/>
                <w:bCs/>
                <w:sz w:val="24"/>
                <w:szCs w:val="24"/>
              </w:rPr>
            </w:pPr>
            <w:r w:rsidRPr="006B40C3">
              <w:rPr>
                <w:rFonts w:ascii="Times New Roman" w:hAnsi="Times New Roman"/>
                <w:b/>
                <w:bCs/>
                <w:sz w:val="24"/>
                <w:szCs w:val="24"/>
              </w:rPr>
              <w:t>Вид учебной работы</w:t>
            </w:r>
          </w:p>
        </w:tc>
        <w:tc>
          <w:tcPr>
            <w:tcW w:w="1353" w:type="pct"/>
            <w:shd w:val="clear" w:color="auto" w:fill="auto"/>
            <w:vAlign w:val="center"/>
          </w:tcPr>
          <w:p w:rsidR="00EF68A5" w:rsidRPr="006B40C3" w:rsidRDefault="00EF68A5" w:rsidP="00C9398B">
            <w:pPr>
              <w:tabs>
                <w:tab w:val="num" w:pos="0"/>
              </w:tabs>
              <w:spacing w:after="0" w:line="240" w:lineRule="auto"/>
              <w:jc w:val="center"/>
              <w:rPr>
                <w:rFonts w:ascii="Times New Roman" w:hAnsi="Times New Roman"/>
                <w:b/>
                <w:bCs/>
                <w:sz w:val="24"/>
                <w:szCs w:val="24"/>
              </w:rPr>
            </w:pPr>
            <w:r w:rsidRPr="006B40C3">
              <w:rPr>
                <w:rFonts w:ascii="Times New Roman" w:hAnsi="Times New Roman"/>
                <w:b/>
                <w:bCs/>
                <w:sz w:val="24"/>
                <w:szCs w:val="24"/>
              </w:rPr>
              <w:t xml:space="preserve">Всего (в з.е. и в часах) </w:t>
            </w:r>
          </w:p>
        </w:tc>
        <w:tc>
          <w:tcPr>
            <w:tcW w:w="1353" w:type="pct"/>
          </w:tcPr>
          <w:p w:rsidR="00EF68A5" w:rsidRPr="006B40C3" w:rsidRDefault="00EF68A5" w:rsidP="00C9398B">
            <w:pPr>
              <w:tabs>
                <w:tab w:val="num" w:pos="0"/>
              </w:tabs>
              <w:spacing w:after="0" w:line="240" w:lineRule="auto"/>
              <w:jc w:val="center"/>
              <w:rPr>
                <w:rFonts w:ascii="Times New Roman" w:hAnsi="Times New Roman"/>
                <w:b/>
                <w:bCs/>
                <w:sz w:val="24"/>
                <w:szCs w:val="24"/>
              </w:rPr>
            </w:pPr>
          </w:p>
          <w:p w:rsidR="00EF68A5" w:rsidRPr="006B40C3" w:rsidRDefault="000F2B94" w:rsidP="00C9398B">
            <w:pPr>
              <w:tabs>
                <w:tab w:val="num" w:pos="0"/>
              </w:tabs>
              <w:spacing w:after="0" w:line="240" w:lineRule="auto"/>
              <w:jc w:val="center"/>
              <w:rPr>
                <w:rFonts w:ascii="Times New Roman" w:hAnsi="Times New Roman"/>
                <w:b/>
                <w:bCs/>
                <w:sz w:val="24"/>
                <w:szCs w:val="24"/>
                <w:lang w:val="en-US"/>
              </w:rPr>
            </w:pPr>
            <w:r w:rsidRPr="006B40C3">
              <w:rPr>
                <w:rFonts w:ascii="Times New Roman" w:hAnsi="Times New Roman"/>
                <w:b/>
                <w:bCs/>
                <w:sz w:val="24"/>
                <w:szCs w:val="24"/>
              </w:rPr>
              <w:t>Модуль 6</w:t>
            </w:r>
          </w:p>
        </w:tc>
      </w:tr>
      <w:tr w:rsidR="00EF68A5" w:rsidRPr="006B40C3" w:rsidTr="00C9398B">
        <w:trPr>
          <w:jc w:val="center"/>
        </w:trPr>
        <w:tc>
          <w:tcPr>
            <w:tcW w:w="2293" w:type="pct"/>
            <w:tcBorders>
              <w:bottom w:val="single" w:sz="4" w:space="0" w:color="auto"/>
            </w:tcBorders>
            <w:shd w:val="clear" w:color="auto" w:fill="FFFFFF" w:themeFill="background1"/>
          </w:tcPr>
          <w:p w:rsidR="00EF68A5" w:rsidRPr="006B40C3" w:rsidRDefault="00EF68A5" w:rsidP="00C9398B">
            <w:pPr>
              <w:tabs>
                <w:tab w:val="num" w:pos="0"/>
              </w:tabs>
              <w:suppressAutoHyphens/>
              <w:spacing w:after="0" w:line="240" w:lineRule="auto"/>
              <w:rPr>
                <w:rFonts w:ascii="Times New Roman" w:hAnsi="Times New Roman"/>
                <w:b/>
                <w:bCs/>
                <w:i/>
                <w:sz w:val="24"/>
                <w:szCs w:val="24"/>
              </w:rPr>
            </w:pPr>
            <w:r w:rsidRPr="006B40C3">
              <w:rPr>
                <w:rFonts w:ascii="Times New Roman" w:hAnsi="Times New Roman"/>
                <w:b/>
                <w:bCs/>
                <w:i/>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
                <w:bCs/>
                <w:i/>
                <w:sz w:val="24"/>
                <w:szCs w:val="24"/>
                <w:lang w:val="en-US"/>
              </w:rPr>
            </w:pPr>
            <w:r w:rsidRPr="006B40C3">
              <w:rPr>
                <w:rFonts w:ascii="Times New Roman" w:hAnsi="Times New Roman"/>
                <w:b/>
                <w:bCs/>
                <w:i/>
                <w:sz w:val="24"/>
                <w:szCs w:val="24"/>
                <w:lang w:val="en-US"/>
              </w:rPr>
              <w:t>3</w:t>
            </w:r>
            <w:r w:rsidRPr="006B40C3">
              <w:rPr>
                <w:rFonts w:ascii="Times New Roman" w:hAnsi="Times New Roman"/>
                <w:b/>
                <w:bCs/>
                <w:i/>
                <w:sz w:val="24"/>
                <w:szCs w:val="24"/>
              </w:rPr>
              <w:t>з.е./ 1</w:t>
            </w:r>
            <w:r w:rsidRPr="006B40C3">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
                <w:bCs/>
                <w:i/>
                <w:sz w:val="24"/>
                <w:szCs w:val="24"/>
                <w:lang w:val="en-US"/>
              </w:rPr>
            </w:pPr>
            <w:r w:rsidRPr="006B40C3">
              <w:rPr>
                <w:rFonts w:ascii="Times New Roman" w:hAnsi="Times New Roman"/>
                <w:b/>
                <w:bCs/>
                <w:i/>
                <w:sz w:val="24"/>
                <w:szCs w:val="24"/>
                <w:lang w:val="en-US"/>
              </w:rPr>
              <w:t>3</w:t>
            </w:r>
            <w:r w:rsidRPr="006B40C3">
              <w:rPr>
                <w:rFonts w:ascii="Times New Roman" w:hAnsi="Times New Roman"/>
                <w:b/>
                <w:bCs/>
                <w:i/>
                <w:sz w:val="24"/>
                <w:szCs w:val="24"/>
              </w:rPr>
              <w:t>з.е./ 1</w:t>
            </w:r>
            <w:r w:rsidRPr="006B40C3">
              <w:rPr>
                <w:rFonts w:ascii="Times New Roman" w:hAnsi="Times New Roman"/>
                <w:b/>
                <w:bCs/>
                <w:i/>
                <w:sz w:val="24"/>
                <w:szCs w:val="24"/>
                <w:lang w:val="en-US"/>
              </w:rPr>
              <w:t>08</w:t>
            </w:r>
          </w:p>
        </w:tc>
      </w:tr>
      <w:tr w:rsidR="00EF68A5" w:rsidRPr="006B40C3" w:rsidTr="00C9398B">
        <w:trPr>
          <w:jc w:val="center"/>
        </w:trPr>
        <w:tc>
          <w:tcPr>
            <w:tcW w:w="2293" w:type="pct"/>
            <w:shd w:val="clear" w:color="auto" w:fill="FFFFFF" w:themeFill="background1"/>
          </w:tcPr>
          <w:p w:rsidR="00EF68A5" w:rsidRPr="006B40C3" w:rsidRDefault="00EF68A5" w:rsidP="00C9398B">
            <w:pPr>
              <w:tabs>
                <w:tab w:val="num" w:pos="0"/>
              </w:tabs>
              <w:suppressAutoHyphens/>
              <w:spacing w:after="0" w:line="240" w:lineRule="auto"/>
              <w:rPr>
                <w:rFonts w:ascii="Times New Roman" w:hAnsi="Times New Roman"/>
                <w:b/>
                <w:bCs/>
                <w:i/>
                <w:sz w:val="24"/>
                <w:szCs w:val="24"/>
              </w:rPr>
            </w:pPr>
            <w:r w:rsidRPr="006B40C3">
              <w:rPr>
                <w:rFonts w:ascii="Times New Roman" w:hAnsi="Times New Roman"/>
                <w:b/>
                <w:bCs/>
                <w:i/>
                <w:sz w:val="24"/>
                <w:szCs w:val="24"/>
              </w:rPr>
              <w:t>Контактная работа - Аудиторные занятия</w:t>
            </w:r>
          </w:p>
        </w:tc>
        <w:tc>
          <w:tcPr>
            <w:tcW w:w="1353" w:type="pct"/>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
                <w:bCs/>
                <w:i/>
                <w:sz w:val="24"/>
                <w:szCs w:val="24"/>
              </w:rPr>
            </w:pPr>
            <w:r w:rsidRPr="006B40C3">
              <w:rPr>
                <w:rFonts w:ascii="Times New Roman" w:hAnsi="Times New Roman"/>
                <w:b/>
                <w:bCs/>
                <w:i/>
                <w:sz w:val="24"/>
                <w:szCs w:val="24"/>
              </w:rPr>
              <w:t>30</w:t>
            </w:r>
          </w:p>
        </w:tc>
        <w:tc>
          <w:tcPr>
            <w:tcW w:w="1353" w:type="pct"/>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
                <w:bCs/>
                <w:i/>
                <w:sz w:val="24"/>
                <w:szCs w:val="24"/>
              </w:rPr>
            </w:pPr>
            <w:r w:rsidRPr="006B40C3">
              <w:rPr>
                <w:rFonts w:ascii="Times New Roman" w:hAnsi="Times New Roman"/>
                <w:b/>
                <w:bCs/>
                <w:i/>
                <w:sz w:val="24"/>
                <w:szCs w:val="24"/>
              </w:rPr>
              <w:t>30</w:t>
            </w:r>
          </w:p>
        </w:tc>
      </w:tr>
      <w:tr w:rsidR="00EF68A5" w:rsidRPr="006B40C3" w:rsidTr="00C9398B">
        <w:trPr>
          <w:jc w:val="center"/>
        </w:trPr>
        <w:tc>
          <w:tcPr>
            <w:tcW w:w="2293" w:type="pct"/>
            <w:shd w:val="clear" w:color="auto" w:fill="FFFFFF" w:themeFill="background1"/>
          </w:tcPr>
          <w:p w:rsidR="00EF68A5" w:rsidRPr="006B40C3" w:rsidRDefault="00EF68A5" w:rsidP="00C9398B">
            <w:pPr>
              <w:tabs>
                <w:tab w:val="num" w:pos="0"/>
              </w:tabs>
              <w:suppressAutoHyphens/>
              <w:spacing w:after="0" w:line="240" w:lineRule="auto"/>
              <w:rPr>
                <w:rFonts w:ascii="Times New Roman" w:hAnsi="Times New Roman"/>
                <w:bCs/>
                <w:sz w:val="24"/>
                <w:szCs w:val="24"/>
              </w:rPr>
            </w:pPr>
            <w:r w:rsidRPr="006B40C3">
              <w:rPr>
                <w:rFonts w:ascii="Times New Roman" w:hAnsi="Times New Roman"/>
                <w:bCs/>
                <w:sz w:val="24"/>
                <w:szCs w:val="24"/>
              </w:rPr>
              <w:t xml:space="preserve">Лекции </w:t>
            </w:r>
          </w:p>
        </w:tc>
        <w:tc>
          <w:tcPr>
            <w:tcW w:w="1353" w:type="pct"/>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Cs/>
                <w:sz w:val="24"/>
                <w:szCs w:val="24"/>
              </w:rPr>
            </w:pPr>
            <w:r w:rsidRPr="006B40C3">
              <w:rPr>
                <w:rFonts w:ascii="Times New Roman" w:hAnsi="Times New Roman"/>
                <w:bCs/>
                <w:sz w:val="24"/>
                <w:szCs w:val="24"/>
              </w:rPr>
              <w:t>10</w:t>
            </w:r>
          </w:p>
        </w:tc>
        <w:tc>
          <w:tcPr>
            <w:tcW w:w="1353" w:type="pct"/>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Cs/>
                <w:sz w:val="24"/>
                <w:szCs w:val="24"/>
              </w:rPr>
            </w:pPr>
            <w:r w:rsidRPr="006B40C3">
              <w:rPr>
                <w:rFonts w:ascii="Times New Roman" w:hAnsi="Times New Roman"/>
                <w:bCs/>
                <w:sz w:val="24"/>
                <w:szCs w:val="24"/>
              </w:rPr>
              <w:t>10</w:t>
            </w:r>
          </w:p>
        </w:tc>
      </w:tr>
      <w:tr w:rsidR="00EF68A5" w:rsidRPr="006B40C3" w:rsidTr="00C9398B">
        <w:trPr>
          <w:trHeight w:val="639"/>
          <w:jc w:val="center"/>
        </w:trPr>
        <w:tc>
          <w:tcPr>
            <w:tcW w:w="2293" w:type="pct"/>
            <w:tcBorders>
              <w:bottom w:val="single" w:sz="4" w:space="0" w:color="auto"/>
            </w:tcBorders>
            <w:shd w:val="clear" w:color="auto" w:fill="FFFFFF" w:themeFill="background1"/>
          </w:tcPr>
          <w:p w:rsidR="00EF68A5" w:rsidRPr="006B40C3" w:rsidRDefault="00EF68A5" w:rsidP="00C9398B">
            <w:pPr>
              <w:tabs>
                <w:tab w:val="num" w:pos="0"/>
              </w:tabs>
              <w:suppressAutoHyphens/>
              <w:spacing w:after="0" w:line="240" w:lineRule="auto"/>
              <w:rPr>
                <w:rFonts w:ascii="Times New Roman" w:hAnsi="Times New Roman"/>
                <w:bCs/>
                <w:sz w:val="24"/>
                <w:szCs w:val="24"/>
              </w:rPr>
            </w:pPr>
            <w:r w:rsidRPr="006B40C3">
              <w:rPr>
                <w:rFonts w:ascii="Times New Roman" w:hAnsi="Times New Roman"/>
                <w:bCs/>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Cs/>
                <w:sz w:val="24"/>
                <w:szCs w:val="24"/>
              </w:rPr>
            </w:pPr>
            <w:r w:rsidRPr="006B40C3">
              <w:rPr>
                <w:rFonts w:ascii="Times New Roman" w:hAnsi="Times New Roman"/>
                <w:bCs/>
                <w:sz w:val="24"/>
                <w:szCs w:val="24"/>
              </w:rPr>
              <w:t>20</w:t>
            </w:r>
          </w:p>
        </w:tc>
        <w:tc>
          <w:tcPr>
            <w:tcW w:w="1353" w:type="pct"/>
            <w:tcBorders>
              <w:bottom w:val="single" w:sz="4" w:space="0" w:color="auto"/>
            </w:tcBorders>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Cs/>
                <w:sz w:val="24"/>
                <w:szCs w:val="24"/>
              </w:rPr>
            </w:pPr>
            <w:r w:rsidRPr="006B40C3">
              <w:rPr>
                <w:rFonts w:ascii="Times New Roman" w:hAnsi="Times New Roman"/>
                <w:bCs/>
                <w:sz w:val="24"/>
                <w:szCs w:val="24"/>
              </w:rPr>
              <w:t>20</w:t>
            </w:r>
          </w:p>
        </w:tc>
      </w:tr>
      <w:tr w:rsidR="00EF68A5" w:rsidRPr="006B40C3" w:rsidTr="00C9398B">
        <w:trPr>
          <w:jc w:val="center"/>
        </w:trPr>
        <w:tc>
          <w:tcPr>
            <w:tcW w:w="2293" w:type="pct"/>
            <w:shd w:val="clear" w:color="auto" w:fill="FFFFFF" w:themeFill="background1"/>
          </w:tcPr>
          <w:p w:rsidR="00EF68A5" w:rsidRPr="006B40C3" w:rsidRDefault="00EF68A5" w:rsidP="00C9398B">
            <w:pPr>
              <w:tabs>
                <w:tab w:val="num" w:pos="0"/>
              </w:tabs>
              <w:suppressAutoHyphens/>
              <w:spacing w:after="0" w:line="240" w:lineRule="auto"/>
              <w:rPr>
                <w:rFonts w:ascii="Times New Roman" w:hAnsi="Times New Roman"/>
                <w:b/>
                <w:bCs/>
                <w:i/>
                <w:sz w:val="24"/>
                <w:szCs w:val="24"/>
              </w:rPr>
            </w:pPr>
            <w:r w:rsidRPr="006B40C3">
              <w:rPr>
                <w:rFonts w:ascii="Times New Roman" w:hAnsi="Times New Roman"/>
                <w:b/>
                <w:bCs/>
                <w:i/>
                <w:sz w:val="24"/>
                <w:szCs w:val="24"/>
              </w:rPr>
              <w:t xml:space="preserve">Самостоятельная работа </w:t>
            </w:r>
          </w:p>
        </w:tc>
        <w:tc>
          <w:tcPr>
            <w:tcW w:w="1353" w:type="pct"/>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
                <w:bCs/>
                <w:i/>
                <w:sz w:val="24"/>
                <w:szCs w:val="24"/>
              </w:rPr>
            </w:pPr>
            <w:r w:rsidRPr="006B40C3">
              <w:rPr>
                <w:rFonts w:ascii="Times New Roman" w:hAnsi="Times New Roman"/>
                <w:b/>
                <w:bCs/>
                <w:i/>
                <w:sz w:val="24"/>
                <w:szCs w:val="24"/>
              </w:rPr>
              <w:t>78</w:t>
            </w:r>
          </w:p>
        </w:tc>
        <w:tc>
          <w:tcPr>
            <w:tcW w:w="1353" w:type="pct"/>
            <w:shd w:val="clear" w:color="auto" w:fill="FFFFFF" w:themeFill="background1"/>
            <w:vAlign w:val="center"/>
          </w:tcPr>
          <w:p w:rsidR="00EF68A5" w:rsidRPr="006B40C3" w:rsidRDefault="00EF68A5" w:rsidP="00C9398B">
            <w:pPr>
              <w:tabs>
                <w:tab w:val="num" w:pos="0"/>
              </w:tabs>
              <w:spacing w:after="0" w:line="240" w:lineRule="auto"/>
              <w:jc w:val="center"/>
              <w:rPr>
                <w:rFonts w:ascii="Times New Roman" w:hAnsi="Times New Roman"/>
                <w:b/>
                <w:bCs/>
                <w:i/>
                <w:sz w:val="24"/>
                <w:szCs w:val="24"/>
              </w:rPr>
            </w:pPr>
            <w:r w:rsidRPr="006B40C3">
              <w:rPr>
                <w:rFonts w:ascii="Times New Roman" w:hAnsi="Times New Roman"/>
                <w:b/>
                <w:bCs/>
                <w:i/>
                <w:sz w:val="24"/>
                <w:szCs w:val="24"/>
              </w:rPr>
              <w:t>78</w:t>
            </w:r>
          </w:p>
        </w:tc>
      </w:tr>
      <w:tr w:rsidR="00EF68A5" w:rsidRPr="006B40C3" w:rsidTr="00C9398B">
        <w:trPr>
          <w:jc w:val="center"/>
        </w:trPr>
        <w:tc>
          <w:tcPr>
            <w:tcW w:w="2293" w:type="pct"/>
            <w:shd w:val="clear" w:color="auto" w:fill="FFFFFF" w:themeFill="background1"/>
          </w:tcPr>
          <w:p w:rsidR="00EF68A5" w:rsidRPr="006B40C3" w:rsidRDefault="00EF68A5" w:rsidP="00C9398B">
            <w:pPr>
              <w:tabs>
                <w:tab w:val="num" w:pos="0"/>
              </w:tabs>
              <w:suppressAutoHyphens/>
              <w:spacing w:after="0" w:line="240" w:lineRule="auto"/>
              <w:rPr>
                <w:rFonts w:ascii="Times New Roman" w:hAnsi="Times New Roman"/>
                <w:bCs/>
                <w:sz w:val="24"/>
                <w:szCs w:val="24"/>
              </w:rPr>
            </w:pPr>
            <w:r w:rsidRPr="006B40C3">
              <w:rPr>
                <w:rFonts w:ascii="Times New Roman" w:hAnsi="Times New Roman"/>
                <w:bCs/>
                <w:sz w:val="24"/>
                <w:szCs w:val="24"/>
              </w:rPr>
              <w:t>Вид текущего контроля</w:t>
            </w:r>
          </w:p>
        </w:tc>
        <w:tc>
          <w:tcPr>
            <w:tcW w:w="1353" w:type="pct"/>
            <w:shd w:val="clear" w:color="auto" w:fill="FFFFFF" w:themeFill="background1"/>
            <w:vAlign w:val="center"/>
          </w:tcPr>
          <w:p w:rsidR="00EF68A5" w:rsidRPr="006B40C3" w:rsidRDefault="000F2B94" w:rsidP="00C9398B">
            <w:pPr>
              <w:tabs>
                <w:tab w:val="num" w:pos="0"/>
              </w:tabs>
              <w:spacing w:after="0" w:line="240" w:lineRule="auto"/>
              <w:jc w:val="center"/>
              <w:rPr>
                <w:rFonts w:ascii="Times New Roman" w:hAnsi="Times New Roman"/>
                <w:bCs/>
                <w:sz w:val="24"/>
                <w:szCs w:val="24"/>
                <w:lang w:val="en-US"/>
              </w:rPr>
            </w:pPr>
            <w:r w:rsidRPr="006B40C3">
              <w:rPr>
                <w:rFonts w:ascii="Times New Roman" w:hAnsi="Times New Roman"/>
                <w:bCs/>
                <w:sz w:val="24"/>
                <w:szCs w:val="24"/>
              </w:rPr>
              <w:t>Контрольная работа</w:t>
            </w:r>
          </w:p>
        </w:tc>
        <w:tc>
          <w:tcPr>
            <w:tcW w:w="1353" w:type="pct"/>
            <w:shd w:val="clear" w:color="auto" w:fill="FFFFFF" w:themeFill="background1"/>
            <w:vAlign w:val="center"/>
          </w:tcPr>
          <w:p w:rsidR="00EF68A5" w:rsidRPr="006B40C3" w:rsidRDefault="000F2B94" w:rsidP="00C9398B">
            <w:pPr>
              <w:tabs>
                <w:tab w:val="num" w:pos="0"/>
              </w:tabs>
              <w:spacing w:after="0" w:line="240" w:lineRule="auto"/>
              <w:jc w:val="center"/>
              <w:rPr>
                <w:rFonts w:ascii="Times New Roman" w:hAnsi="Times New Roman"/>
                <w:bCs/>
                <w:sz w:val="24"/>
                <w:szCs w:val="24"/>
              </w:rPr>
            </w:pPr>
            <w:r w:rsidRPr="006B40C3">
              <w:rPr>
                <w:rFonts w:ascii="Times New Roman" w:hAnsi="Times New Roman"/>
                <w:bCs/>
                <w:sz w:val="24"/>
                <w:szCs w:val="24"/>
              </w:rPr>
              <w:t>Контрольная работа</w:t>
            </w:r>
          </w:p>
        </w:tc>
      </w:tr>
      <w:tr w:rsidR="00EF68A5" w:rsidRPr="006B40C3" w:rsidTr="00C9398B">
        <w:trPr>
          <w:jc w:val="center"/>
        </w:trPr>
        <w:tc>
          <w:tcPr>
            <w:tcW w:w="2293" w:type="pct"/>
            <w:shd w:val="clear" w:color="auto" w:fill="auto"/>
          </w:tcPr>
          <w:p w:rsidR="00EF68A5" w:rsidRPr="006B40C3" w:rsidRDefault="00EF68A5" w:rsidP="00C9398B">
            <w:pPr>
              <w:tabs>
                <w:tab w:val="num" w:pos="0"/>
              </w:tabs>
              <w:suppressAutoHyphens/>
              <w:spacing w:after="0" w:line="240" w:lineRule="auto"/>
              <w:rPr>
                <w:rFonts w:ascii="Times New Roman" w:hAnsi="Times New Roman"/>
                <w:bCs/>
                <w:sz w:val="24"/>
                <w:szCs w:val="24"/>
              </w:rPr>
            </w:pPr>
            <w:r w:rsidRPr="006B40C3">
              <w:rPr>
                <w:rFonts w:ascii="Times New Roman" w:hAnsi="Times New Roman"/>
                <w:bCs/>
                <w:sz w:val="24"/>
                <w:szCs w:val="24"/>
              </w:rPr>
              <w:t>Вид промежуточной аттестации</w:t>
            </w:r>
          </w:p>
        </w:tc>
        <w:tc>
          <w:tcPr>
            <w:tcW w:w="1353" w:type="pct"/>
            <w:shd w:val="clear" w:color="auto" w:fill="auto"/>
            <w:vAlign w:val="center"/>
          </w:tcPr>
          <w:p w:rsidR="00EF68A5" w:rsidRPr="006B40C3" w:rsidRDefault="001327C6" w:rsidP="00C9398B">
            <w:pPr>
              <w:tabs>
                <w:tab w:val="num" w:pos="0"/>
              </w:tabs>
              <w:spacing w:after="0" w:line="240" w:lineRule="auto"/>
              <w:jc w:val="center"/>
              <w:rPr>
                <w:rFonts w:ascii="Times New Roman" w:hAnsi="Times New Roman"/>
                <w:bCs/>
                <w:sz w:val="24"/>
                <w:szCs w:val="24"/>
              </w:rPr>
            </w:pPr>
            <w:r w:rsidRPr="006B40C3">
              <w:rPr>
                <w:rFonts w:ascii="Times New Roman" w:hAnsi="Times New Roman"/>
                <w:bCs/>
                <w:sz w:val="24"/>
                <w:szCs w:val="24"/>
              </w:rPr>
              <w:t>заче</w:t>
            </w:r>
            <w:r w:rsidR="00281AC4" w:rsidRPr="006B40C3">
              <w:rPr>
                <w:rFonts w:ascii="Times New Roman" w:hAnsi="Times New Roman"/>
                <w:bCs/>
                <w:sz w:val="24"/>
                <w:szCs w:val="24"/>
              </w:rPr>
              <w:t>т</w:t>
            </w:r>
          </w:p>
        </w:tc>
        <w:tc>
          <w:tcPr>
            <w:tcW w:w="1353" w:type="pct"/>
            <w:shd w:val="clear" w:color="auto" w:fill="auto"/>
            <w:vAlign w:val="center"/>
          </w:tcPr>
          <w:p w:rsidR="00EF68A5" w:rsidRPr="006B40C3" w:rsidRDefault="001327C6" w:rsidP="00C9398B">
            <w:pPr>
              <w:tabs>
                <w:tab w:val="num" w:pos="0"/>
              </w:tabs>
              <w:spacing w:after="0" w:line="240" w:lineRule="auto"/>
              <w:jc w:val="center"/>
              <w:rPr>
                <w:rFonts w:ascii="Times New Roman" w:hAnsi="Times New Roman"/>
                <w:bCs/>
                <w:sz w:val="24"/>
                <w:szCs w:val="24"/>
              </w:rPr>
            </w:pPr>
            <w:r w:rsidRPr="006B40C3">
              <w:rPr>
                <w:rFonts w:ascii="Times New Roman" w:hAnsi="Times New Roman"/>
                <w:bCs/>
                <w:sz w:val="24"/>
                <w:szCs w:val="24"/>
              </w:rPr>
              <w:t>заче</w:t>
            </w:r>
            <w:r w:rsidR="00281AC4" w:rsidRPr="006B40C3">
              <w:rPr>
                <w:rFonts w:ascii="Times New Roman" w:hAnsi="Times New Roman"/>
                <w:bCs/>
                <w:sz w:val="24"/>
                <w:szCs w:val="24"/>
              </w:rPr>
              <w:t>т</w:t>
            </w:r>
          </w:p>
        </w:tc>
      </w:tr>
    </w:tbl>
    <w:p w:rsidR="00EF68A5" w:rsidRPr="006B40C3" w:rsidRDefault="00EF68A5" w:rsidP="00D04BAA">
      <w:pPr>
        <w:pStyle w:val="1"/>
        <w:jc w:val="both"/>
        <w:rPr>
          <w:sz w:val="28"/>
          <w:szCs w:val="28"/>
        </w:rPr>
      </w:pPr>
    </w:p>
    <w:p w:rsidR="00773BDC" w:rsidRPr="006B40C3" w:rsidRDefault="00773BDC" w:rsidP="00D04BAA">
      <w:pPr>
        <w:pStyle w:val="1"/>
        <w:spacing w:line="360" w:lineRule="auto"/>
        <w:ind w:firstLine="709"/>
        <w:jc w:val="both"/>
        <w:rPr>
          <w:rFonts w:ascii="Times New Roman" w:hAnsi="Times New Roman" w:cs="Times New Roman"/>
          <w:sz w:val="28"/>
          <w:szCs w:val="28"/>
        </w:rPr>
      </w:pPr>
      <w:r w:rsidRPr="006B40C3">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E4B29" w:rsidRPr="006B40C3" w:rsidRDefault="007E4B29" w:rsidP="007E4B29">
      <w:pPr>
        <w:rPr>
          <w:sz w:val="6"/>
          <w:szCs w:val="6"/>
          <w:lang w:eastAsia="ru-RU"/>
        </w:rPr>
      </w:pPr>
    </w:p>
    <w:p w:rsidR="007E4B29" w:rsidRPr="006B40C3" w:rsidRDefault="007E4B29" w:rsidP="007E4B29">
      <w:pPr>
        <w:pStyle w:val="20"/>
        <w:spacing w:before="0" w:beforeAutospacing="0" w:after="0" w:afterAutospacing="0" w:line="360" w:lineRule="auto"/>
        <w:ind w:firstLine="709"/>
        <w:jc w:val="both"/>
        <w:rPr>
          <w:sz w:val="28"/>
          <w:szCs w:val="28"/>
          <w:bdr w:val="none" w:sz="0" w:space="0" w:color="auto" w:frame="1"/>
        </w:rPr>
      </w:pPr>
      <w:bookmarkStart w:id="1" w:name="_Toc70975397"/>
      <w:r w:rsidRPr="006B40C3">
        <w:rPr>
          <w:sz w:val="28"/>
          <w:szCs w:val="28"/>
          <w:bdr w:val="none" w:sz="0" w:space="0" w:color="auto" w:frame="1"/>
        </w:rPr>
        <w:t>5.1. Содержание дисциплины</w:t>
      </w:r>
      <w:bookmarkEnd w:id="1"/>
    </w:p>
    <w:p w:rsidR="00D04BAA" w:rsidRPr="006B40C3" w:rsidRDefault="00D04BAA" w:rsidP="00D04BAA">
      <w:pPr>
        <w:shd w:val="clear" w:color="auto" w:fill="FFFFFF"/>
        <w:spacing w:after="0" w:line="360" w:lineRule="auto"/>
        <w:ind w:firstLine="709"/>
        <w:jc w:val="both"/>
        <w:rPr>
          <w:rFonts w:ascii="Times New Roman" w:hAnsi="Times New Roman"/>
          <w:b/>
          <w:sz w:val="28"/>
          <w:szCs w:val="28"/>
          <w:shd w:val="clear" w:color="auto" w:fill="FFFFFF"/>
        </w:rPr>
      </w:pPr>
      <w:r w:rsidRPr="006B40C3">
        <w:rPr>
          <w:rFonts w:ascii="Times New Roman" w:eastAsia="Times New Roman" w:hAnsi="Times New Roman"/>
          <w:b/>
          <w:bCs/>
          <w:sz w:val="28"/>
          <w:szCs w:val="28"/>
          <w:lang w:eastAsia="ru-RU"/>
        </w:rPr>
        <w:t xml:space="preserve">Тема 1. </w:t>
      </w:r>
      <w:r w:rsidRPr="006B40C3">
        <w:rPr>
          <w:rFonts w:ascii="Times New Roman" w:hAnsi="Times New Roman"/>
          <w:b/>
          <w:sz w:val="28"/>
          <w:szCs w:val="28"/>
          <w:shd w:val="clear" w:color="auto" w:fill="FFFFFF"/>
        </w:rPr>
        <w:t>Зарубежный и национальный опыт корпоративной и социальной ответс</w:t>
      </w:r>
      <w:r w:rsidR="00B30EA5">
        <w:rPr>
          <w:rFonts w:ascii="Times New Roman" w:hAnsi="Times New Roman"/>
          <w:b/>
          <w:sz w:val="28"/>
          <w:szCs w:val="28"/>
          <w:shd w:val="clear" w:color="auto" w:fill="FFFFFF"/>
        </w:rPr>
        <w:t>твенности в</w:t>
      </w:r>
      <w:r w:rsidRPr="006B40C3">
        <w:rPr>
          <w:rFonts w:ascii="Times New Roman" w:hAnsi="Times New Roman"/>
          <w:b/>
          <w:sz w:val="28"/>
          <w:szCs w:val="28"/>
          <w:shd w:val="clear" w:color="auto" w:fill="FFFFFF"/>
        </w:rPr>
        <w:t xml:space="preserve"> индустрии</w:t>
      </w:r>
      <w:r w:rsidR="00B30EA5">
        <w:rPr>
          <w:rFonts w:ascii="Times New Roman" w:hAnsi="Times New Roman"/>
          <w:b/>
          <w:sz w:val="28"/>
          <w:szCs w:val="28"/>
          <w:shd w:val="clear" w:color="auto" w:fill="FFFFFF"/>
        </w:rPr>
        <w:t xml:space="preserve"> спорта</w:t>
      </w:r>
    </w:p>
    <w:p w:rsidR="00D04BAA" w:rsidRPr="006B40C3" w:rsidRDefault="00D04BAA" w:rsidP="00D04BAA">
      <w:pPr>
        <w:shd w:val="clear" w:color="auto" w:fill="FFFFFF"/>
        <w:spacing w:after="0" w:line="360" w:lineRule="auto"/>
        <w:ind w:firstLine="709"/>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Корпоративная ответственность в спорте: понятие, основные функции. Влияние типологии спортивных организаций и субъектов индустрии спорта на формирование корпоративной ответственности. Раскрытие содержания и обоснование понятия «социальная ответственность в спорте». Отличительные черты корпоративной и социальной ответственности спортивных организаций в Российской Федерации. Межведомственное и междисциплинарное взаимодействие спортивных организаций.  </w:t>
      </w:r>
    </w:p>
    <w:p w:rsidR="00D04BAA" w:rsidRPr="006B40C3" w:rsidRDefault="00D04BAA" w:rsidP="00D04BAA">
      <w:pPr>
        <w:shd w:val="clear" w:color="auto" w:fill="FFFFFF"/>
        <w:spacing w:after="0" w:line="360" w:lineRule="auto"/>
        <w:ind w:firstLine="709"/>
        <w:jc w:val="both"/>
        <w:rPr>
          <w:rFonts w:ascii="Times New Roman" w:hAnsi="Times New Roman"/>
          <w:b/>
          <w:sz w:val="28"/>
          <w:szCs w:val="28"/>
          <w:shd w:val="clear" w:color="auto" w:fill="FFFFFF"/>
        </w:rPr>
      </w:pPr>
      <w:r w:rsidRPr="006B40C3">
        <w:rPr>
          <w:rFonts w:ascii="Times New Roman" w:eastAsia="Times New Roman" w:hAnsi="Times New Roman"/>
          <w:b/>
          <w:bCs/>
          <w:sz w:val="28"/>
          <w:szCs w:val="28"/>
          <w:lang w:eastAsia="ru-RU"/>
        </w:rPr>
        <w:t xml:space="preserve">Тема 2. </w:t>
      </w:r>
      <w:r w:rsidRPr="006B40C3">
        <w:rPr>
          <w:rFonts w:ascii="Times New Roman" w:hAnsi="Times New Roman"/>
          <w:b/>
          <w:sz w:val="28"/>
          <w:szCs w:val="28"/>
          <w:shd w:val="clear" w:color="auto" w:fill="FFFFFF"/>
        </w:rPr>
        <w:t>Усто</w:t>
      </w:r>
      <w:r w:rsidR="00B30EA5">
        <w:rPr>
          <w:rFonts w:ascii="Times New Roman" w:hAnsi="Times New Roman"/>
          <w:b/>
          <w:sz w:val="28"/>
          <w:szCs w:val="28"/>
          <w:shd w:val="clear" w:color="auto" w:fill="FFFFFF"/>
        </w:rPr>
        <w:t>йчивое развитие ESG в</w:t>
      </w:r>
      <w:r w:rsidRPr="006B40C3">
        <w:rPr>
          <w:rFonts w:ascii="Times New Roman" w:hAnsi="Times New Roman"/>
          <w:b/>
          <w:sz w:val="28"/>
          <w:szCs w:val="28"/>
          <w:shd w:val="clear" w:color="auto" w:fill="FFFFFF"/>
        </w:rPr>
        <w:t xml:space="preserve"> индустрии</w:t>
      </w:r>
      <w:r w:rsidR="00B30EA5">
        <w:rPr>
          <w:rFonts w:ascii="Times New Roman" w:hAnsi="Times New Roman"/>
          <w:b/>
          <w:sz w:val="28"/>
          <w:szCs w:val="28"/>
          <w:shd w:val="clear" w:color="auto" w:fill="FFFFFF"/>
        </w:rPr>
        <w:t xml:space="preserve"> спорта</w:t>
      </w:r>
    </w:p>
    <w:p w:rsidR="00D04BAA" w:rsidRPr="006B40C3" w:rsidRDefault="00D04BAA" w:rsidP="00D04BAA">
      <w:pPr>
        <w:shd w:val="clear" w:color="auto" w:fill="FFFFFF"/>
        <w:spacing w:after="0" w:line="360" w:lineRule="auto"/>
        <w:ind w:firstLine="709"/>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Содержание методики </w:t>
      </w:r>
      <w:r w:rsidR="001327C6" w:rsidRPr="006B40C3">
        <w:rPr>
          <w:rFonts w:ascii="Times New Roman" w:hAnsi="Times New Roman"/>
          <w:sz w:val="28"/>
          <w:szCs w:val="28"/>
          <w:shd w:val="clear" w:color="auto" w:fill="FFFFFF"/>
        </w:rPr>
        <w:t>ESG и ее</w:t>
      </w:r>
      <w:r w:rsidRPr="006B40C3">
        <w:rPr>
          <w:rFonts w:ascii="Times New Roman" w:hAnsi="Times New Roman"/>
          <w:sz w:val="28"/>
          <w:szCs w:val="28"/>
          <w:shd w:val="clear" w:color="auto" w:fill="FFFFFF"/>
        </w:rPr>
        <w:t xml:space="preserve"> применение в различных отраслях экономики. Концептуальные основы и современные тренды «зел</w:t>
      </w:r>
      <w:r w:rsidR="001327C6" w:rsidRPr="006B40C3">
        <w:rPr>
          <w:rFonts w:ascii="Times New Roman" w:hAnsi="Times New Roman"/>
          <w:sz w:val="28"/>
          <w:szCs w:val="28"/>
          <w:shd w:val="clear" w:color="auto" w:fill="FFFFFF"/>
        </w:rPr>
        <w:t>е</w:t>
      </w:r>
      <w:r w:rsidRPr="006B40C3">
        <w:rPr>
          <w:rFonts w:ascii="Times New Roman" w:hAnsi="Times New Roman"/>
          <w:sz w:val="28"/>
          <w:szCs w:val="28"/>
          <w:shd w:val="clear" w:color="auto" w:fill="FFFFFF"/>
        </w:rPr>
        <w:t xml:space="preserve">ной экономики». Охрана окружающей среды и экологические аспекты деятельности спортивных организаций. Социальная структура спортивных организаций. Благотворительность в спорте: тенденции и популяризация. Корпоративное </w:t>
      </w:r>
      <w:r w:rsidRPr="006B40C3">
        <w:rPr>
          <w:rFonts w:ascii="Times New Roman" w:hAnsi="Times New Roman"/>
          <w:sz w:val="28"/>
          <w:szCs w:val="28"/>
          <w:shd w:val="clear" w:color="auto" w:fill="FFFFFF"/>
        </w:rPr>
        <w:lastRenderedPageBreak/>
        <w:t xml:space="preserve">управление как фактор устойчивого развития в индустрии спорта. Формирование новых социальных и корпоративных компетенций у спортивных менеджеров.  </w:t>
      </w:r>
    </w:p>
    <w:p w:rsidR="00D04BAA" w:rsidRPr="006B40C3" w:rsidRDefault="00D04BAA" w:rsidP="00D04BAA">
      <w:pPr>
        <w:shd w:val="clear" w:color="auto" w:fill="FFFFFF"/>
        <w:spacing w:after="0" w:line="360" w:lineRule="auto"/>
        <w:ind w:firstLine="709"/>
        <w:jc w:val="both"/>
        <w:rPr>
          <w:rFonts w:ascii="Times New Roman" w:eastAsia="Times New Roman" w:hAnsi="Times New Roman"/>
          <w:b/>
          <w:sz w:val="28"/>
          <w:szCs w:val="28"/>
          <w:lang w:eastAsia="ru-RU"/>
        </w:rPr>
      </w:pPr>
      <w:r w:rsidRPr="006B40C3">
        <w:rPr>
          <w:rFonts w:ascii="Times New Roman" w:eastAsia="Times New Roman" w:hAnsi="Times New Roman"/>
          <w:b/>
          <w:bCs/>
          <w:sz w:val="28"/>
          <w:szCs w:val="28"/>
          <w:lang w:eastAsia="ru-RU"/>
        </w:rPr>
        <w:t xml:space="preserve">Тема 3. </w:t>
      </w:r>
      <w:r w:rsidRPr="006B40C3">
        <w:rPr>
          <w:rFonts w:ascii="Times New Roman" w:hAnsi="Times New Roman"/>
          <w:b/>
          <w:sz w:val="28"/>
          <w:szCs w:val="28"/>
          <w:shd w:val="clear" w:color="auto" w:fill="FFFFFF"/>
        </w:rPr>
        <w:t>Влияние корпоративной и социальной ответственности на имидж и деловую репутацию спортивных организаций</w:t>
      </w:r>
    </w:p>
    <w:p w:rsidR="00D04BAA" w:rsidRPr="006B40C3" w:rsidRDefault="00D04BAA" w:rsidP="00D04BAA">
      <w:pPr>
        <w:shd w:val="clear" w:color="auto" w:fill="FFFFFF"/>
        <w:spacing w:after="0" w:line="360" w:lineRule="auto"/>
        <w:ind w:firstLine="709"/>
        <w:jc w:val="both"/>
        <w:rPr>
          <w:rFonts w:ascii="Times New Roman" w:eastAsia="Times New Roman" w:hAnsi="Times New Roman"/>
          <w:sz w:val="24"/>
          <w:szCs w:val="24"/>
          <w:lang w:eastAsia="ru-RU"/>
        </w:rPr>
      </w:pPr>
      <w:r w:rsidRPr="006B40C3">
        <w:rPr>
          <w:rFonts w:ascii="Times New Roman" w:eastAsia="Times New Roman" w:hAnsi="Times New Roman"/>
          <w:sz w:val="28"/>
          <w:szCs w:val="28"/>
          <w:lang w:eastAsia="ru-RU"/>
        </w:rPr>
        <w:t>Имидж и деловая репутация спортивных организаций: теоретико-методологическое обоснование, признаки, отличительные особенности. Формирование делового имиджа спортивной организации в контексте корпоративной ответственности. Позиционирование спортивной организации в социальном пространстве. Ключевой инструментарий спортивного маркетинга в реализации принципов</w:t>
      </w:r>
      <w:r w:rsidR="001327C6" w:rsidRPr="006B40C3">
        <w:rPr>
          <w:rFonts w:ascii="Times New Roman" w:eastAsia="Times New Roman" w:hAnsi="Times New Roman"/>
          <w:sz w:val="28"/>
          <w:szCs w:val="28"/>
          <w:lang w:eastAsia="ru-RU"/>
        </w:rPr>
        <w:t xml:space="preserve"> социальной и корпоративной отче</w:t>
      </w:r>
      <w:r w:rsidRPr="006B40C3">
        <w:rPr>
          <w:rFonts w:ascii="Times New Roman" w:eastAsia="Times New Roman" w:hAnsi="Times New Roman"/>
          <w:sz w:val="28"/>
          <w:szCs w:val="28"/>
          <w:lang w:eastAsia="ru-RU"/>
        </w:rPr>
        <w:t>тности. Социальная ответственность спортивной организации как фактор укрепления е</w:t>
      </w:r>
      <w:r w:rsidR="001327C6" w:rsidRPr="006B40C3">
        <w:rPr>
          <w:rFonts w:ascii="Times New Roman" w:eastAsia="Times New Roman" w:hAnsi="Times New Roman"/>
          <w:sz w:val="28"/>
          <w:szCs w:val="28"/>
          <w:lang w:eastAsia="ru-RU"/>
        </w:rPr>
        <w:t>е</w:t>
      </w:r>
      <w:r w:rsidRPr="006B40C3">
        <w:rPr>
          <w:rFonts w:ascii="Times New Roman" w:eastAsia="Times New Roman" w:hAnsi="Times New Roman"/>
          <w:sz w:val="28"/>
          <w:szCs w:val="28"/>
          <w:lang w:eastAsia="ru-RU"/>
        </w:rPr>
        <w:t xml:space="preserve"> деловой репутации в индустрии спорта. </w:t>
      </w:r>
    </w:p>
    <w:p w:rsidR="00D04BAA" w:rsidRPr="006B40C3" w:rsidRDefault="00D04BAA" w:rsidP="00D04BAA">
      <w:pPr>
        <w:shd w:val="clear" w:color="auto" w:fill="FFFFFF"/>
        <w:spacing w:after="0" w:line="360" w:lineRule="auto"/>
        <w:ind w:firstLine="709"/>
        <w:jc w:val="both"/>
        <w:rPr>
          <w:rFonts w:ascii="Times New Roman" w:eastAsia="Times New Roman" w:hAnsi="Times New Roman"/>
          <w:sz w:val="24"/>
          <w:szCs w:val="24"/>
          <w:lang w:eastAsia="ru-RU"/>
        </w:rPr>
      </w:pPr>
      <w:r w:rsidRPr="006B40C3">
        <w:rPr>
          <w:rFonts w:ascii="Times New Roman" w:eastAsia="Times New Roman" w:hAnsi="Times New Roman"/>
          <w:b/>
          <w:bCs/>
          <w:sz w:val="28"/>
          <w:szCs w:val="28"/>
          <w:lang w:eastAsia="ru-RU"/>
        </w:rPr>
        <w:t>Тема 4. Социальные инновации в спорте</w:t>
      </w:r>
    </w:p>
    <w:p w:rsidR="00D04BAA" w:rsidRPr="006B40C3" w:rsidRDefault="00D04BAA" w:rsidP="00D04BAA">
      <w:pPr>
        <w:shd w:val="clear" w:color="auto" w:fill="FFFFFF"/>
        <w:spacing w:after="0" w:line="360" w:lineRule="auto"/>
        <w:ind w:firstLine="709"/>
        <w:jc w:val="both"/>
        <w:rPr>
          <w:rFonts w:ascii="Times New Roman" w:eastAsia="Times New Roman" w:hAnsi="Times New Roman"/>
          <w:sz w:val="24"/>
          <w:szCs w:val="24"/>
          <w:lang w:eastAsia="ru-RU"/>
        </w:rPr>
      </w:pPr>
      <w:r w:rsidRPr="006B40C3">
        <w:rPr>
          <w:rFonts w:ascii="Times New Roman" w:eastAsia="Times New Roman" w:hAnsi="Times New Roman"/>
          <w:sz w:val="28"/>
          <w:szCs w:val="28"/>
          <w:lang w:eastAsia="ru-RU"/>
        </w:rPr>
        <w:t>Типология социальных инноваций в спорте, их расшифровка и обоснование. Ограничения и новые, перспективные возможности при реализации социальных инноваций (социальных технологий) в спорте. Формирование новых сегментов индустрии спорта (медийный спорт, киберспорт, спортивное программирование). Активация социального маркетинга в индустрии спорта. Управление со</w:t>
      </w:r>
      <w:r w:rsidR="00B30EA5">
        <w:rPr>
          <w:rFonts w:ascii="Times New Roman" w:eastAsia="Times New Roman" w:hAnsi="Times New Roman"/>
          <w:sz w:val="28"/>
          <w:szCs w:val="28"/>
          <w:lang w:eastAsia="ru-RU"/>
        </w:rPr>
        <w:t>циальными проектами в</w:t>
      </w:r>
      <w:r w:rsidRPr="006B40C3">
        <w:rPr>
          <w:rFonts w:ascii="Times New Roman" w:eastAsia="Times New Roman" w:hAnsi="Times New Roman"/>
          <w:sz w:val="28"/>
          <w:szCs w:val="28"/>
          <w:lang w:eastAsia="ru-RU"/>
        </w:rPr>
        <w:t xml:space="preserve"> индустрии</w:t>
      </w:r>
      <w:r w:rsidR="00B30EA5">
        <w:rPr>
          <w:rFonts w:ascii="Times New Roman" w:eastAsia="Times New Roman" w:hAnsi="Times New Roman"/>
          <w:sz w:val="28"/>
          <w:szCs w:val="28"/>
          <w:lang w:eastAsia="ru-RU"/>
        </w:rPr>
        <w:t xml:space="preserve"> спорта</w:t>
      </w:r>
      <w:r w:rsidR="001327C6" w:rsidRPr="006B40C3">
        <w:rPr>
          <w:rFonts w:ascii="Times New Roman" w:eastAsia="Times New Roman" w:hAnsi="Times New Roman"/>
          <w:sz w:val="28"/>
          <w:szCs w:val="28"/>
          <w:lang w:eastAsia="ru-RU"/>
        </w:rPr>
        <w:t>. Цифровая трансформация и ее</w:t>
      </w:r>
      <w:r w:rsidRPr="006B40C3">
        <w:rPr>
          <w:rFonts w:ascii="Times New Roman" w:eastAsia="Times New Roman" w:hAnsi="Times New Roman"/>
          <w:sz w:val="28"/>
          <w:szCs w:val="28"/>
          <w:lang w:eastAsia="ru-RU"/>
        </w:rPr>
        <w:t xml:space="preserve"> влияние на социальные и корпоративные процессы в индустрии спорта. </w:t>
      </w:r>
    </w:p>
    <w:p w:rsidR="00D04BAA" w:rsidRPr="006B40C3" w:rsidRDefault="00D04BAA" w:rsidP="00D04BAA">
      <w:pPr>
        <w:shd w:val="clear" w:color="auto" w:fill="FFFFFF"/>
        <w:spacing w:after="0" w:line="240" w:lineRule="auto"/>
        <w:ind w:firstLine="709"/>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w:t>
      </w:r>
    </w:p>
    <w:p w:rsidR="00D04BAA" w:rsidRPr="006B40C3" w:rsidRDefault="00D04BAA" w:rsidP="00D04BAA">
      <w:pPr>
        <w:shd w:val="clear" w:color="auto" w:fill="FFFFFF"/>
        <w:spacing w:after="0" w:line="240" w:lineRule="auto"/>
        <w:ind w:firstLine="709"/>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w:t>
      </w:r>
    </w:p>
    <w:p w:rsidR="00D04BAA" w:rsidRPr="006B40C3" w:rsidRDefault="00D04BAA" w:rsidP="00D04BAA">
      <w:pPr>
        <w:shd w:val="clear" w:color="auto" w:fill="FFFFFF"/>
        <w:spacing w:after="0" w:line="240" w:lineRule="auto"/>
        <w:ind w:firstLine="709"/>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w:t>
      </w:r>
      <w:r w:rsidRPr="006B40C3">
        <w:rPr>
          <w:rFonts w:ascii="Times New Roman" w:eastAsia="Times New Roman" w:hAnsi="Times New Roman"/>
          <w:b/>
          <w:bCs/>
          <w:sz w:val="28"/>
          <w:szCs w:val="28"/>
          <w:lang w:eastAsia="ru-RU"/>
        </w:rPr>
        <w:t>5.2. Учебно-тематический план</w:t>
      </w:r>
    </w:p>
    <w:p w:rsidR="00D04BAA" w:rsidRPr="006B40C3" w:rsidRDefault="00603C05" w:rsidP="00D04BAA">
      <w:pPr>
        <w:spacing w:after="0" w:line="240" w:lineRule="auto"/>
        <w:ind w:firstLine="709"/>
        <w:jc w:val="right"/>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Таблица 2</w:t>
      </w:r>
    </w:p>
    <w:tbl>
      <w:tblPr>
        <w:tblW w:w="0" w:type="auto"/>
        <w:tblCellMar>
          <w:top w:w="15" w:type="dxa"/>
          <w:left w:w="15" w:type="dxa"/>
          <w:bottom w:w="15" w:type="dxa"/>
          <w:right w:w="15" w:type="dxa"/>
        </w:tblCellMar>
        <w:tblLook w:val="04A0" w:firstRow="1" w:lastRow="0" w:firstColumn="1" w:lastColumn="0" w:noHBand="0" w:noVBand="1"/>
      </w:tblPr>
      <w:tblGrid>
        <w:gridCol w:w="602"/>
        <w:gridCol w:w="1874"/>
        <w:gridCol w:w="803"/>
        <w:gridCol w:w="906"/>
        <w:gridCol w:w="977"/>
        <w:gridCol w:w="1576"/>
        <w:gridCol w:w="1940"/>
        <w:gridCol w:w="1474"/>
      </w:tblGrid>
      <w:tr w:rsidR="00987AE4" w:rsidRPr="006B40C3" w:rsidTr="00C9398B">
        <w:trPr>
          <w:trHeight w:val="31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п/п </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Наименование темы (раздела) дисциплины</w:t>
            </w:r>
          </w:p>
        </w:tc>
        <w:tc>
          <w:tcPr>
            <w:tcW w:w="0" w:type="auto"/>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Трудоемкость в часах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r>
      <w:tr w:rsidR="00987AE4" w:rsidRPr="006B40C3" w:rsidTr="00C9398B">
        <w:trPr>
          <w:trHeight w:val="7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Всего</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Аудиторная работа</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Самостоятельная работа </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Формы текущего контроля</w:t>
            </w:r>
          </w:p>
        </w:tc>
      </w:tr>
      <w:tr w:rsidR="00987AE4" w:rsidRPr="006B40C3" w:rsidTr="00C9398B">
        <w:trPr>
          <w:trHeight w:val="109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Общая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Семинары, практические занятия</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r>
      <w:tr w:rsidR="00987AE4" w:rsidRPr="006B40C3" w:rsidTr="00C9398B">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9</w:t>
            </w:r>
          </w:p>
        </w:tc>
      </w:tr>
      <w:tr w:rsidR="00987AE4" w:rsidRPr="006B40C3" w:rsidTr="00C9398B">
        <w:trPr>
          <w:trHeight w:val="93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3F029D">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 xml:space="preserve">Тема 1. </w:t>
            </w:r>
            <w:r w:rsidRPr="006B40C3">
              <w:rPr>
                <w:rFonts w:ascii="Times New Roman" w:hAnsi="Times New Roman"/>
                <w:sz w:val="24"/>
                <w:szCs w:val="24"/>
                <w:shd w:val="clear" w:color="auto" w:fill="FFFFFF"/>
              </w:rPr>
              <w:t xml:space="preserve">Зарубежный и национальный </w:t>
            </w:r>
            <w:r w:rsidRPr="006B40C3">
              <w:rPr>
                <w:rFonts w:ascii="Times New Roman" w:hAnsi="Times New Roman"/>
                <w:sz w:val="24"/>
                <w:szCs w:val="24"/>
                <w:shd w:val="clear" w:color="auto" w:fill="FFFFFF"/>
              </w:rPr>
              <w:lastRenderedPageBreak/>
              <w:t>опыт корпоративной и социальной ответственности в индустрии</w:t>
            </w:r>
            <w:r w:rsidR="003F029D">
              <w:rPr>
                <w:rFonts w:ascii="Times New Roman" w:hAnsi="Times New Roman"/>
                <w:sz w:val="24"/>
                <w:szCs w:val="24"/>
                <w:shd w:val="clear" w:color="auto" w:fill="FFFFFF"/>
              </w:rPr>
              <w:t xml:space="preserve"> спорта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lastRenderedPageBreak/>
              <w:t>2</w:t>
            </w:r>
            <w:r w:rsidR="001C609C" w:rsidRPr="006B40C3">
              <w:rPr>
                <w:rFonts w:ascii="Times New Roman" w:eastAsia="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Дискуссия,</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Разбор кейса</w:t>
            </w:r>
          </w:p>
        </w:tc>
      </w:tr>
      <w:tr w:rsidR="00987AE4" w:rsidRPr="006B40C3" w:rsidTr="00C9398B">
        <w:trPr>
          <w:trHeight w:val="12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hd w:val="clear" w:color="auto" w:fill="FFFFFF"/>
              <w:spacing w:after="0" w:line="240" w:lineRule="auto"/>
              <w:rPr>
                <w:rFonts w:ascii="Times New Roman" w:hAnsi="Times New Roman"/>
                <w:sz w:val="24"/>
                <w:szCs w:val="24"/>
                <w:shd w:val="clear" w:color="auto" w:fill="FFFFFF"/>
              </w:rPr>
            </w:pPr>
            <w:r w:rsidRPr="006B40C3">
              <w:rPr>
                <w:rFonts w:ascii="Times New Roman" w:eastAsia="Times New Roman" w:hAnsi="Times New Roman"/>
                <w:b/>
                <w:bCs/>
                <w:sz w:val="24"/>
                <w:szCs w:val="24"/>
                <w:lang w:eastAsia="ru-RU"/>
              </w:rPr>
              <w:t xml:space="preserve">Тема2. </w:t>
            </w:r>
            <w:r w:rsidR="003F029D">
              <w:rPr>
                <w:rFonts w:ascii="Times New Roman" w:hAnsi="Times New Roman"/>
                <w:sz w:val="24"/>
                <w:szCs w:val="24"/>
                <w:shd w:val="clear" w:color="auto" w:fill="FFFFFF"/>
              </w:rPr>
              <w:t>Устойчивое развитие ESG в</w:t>
            </w:r>
            <w:r w:rsidR="003F029D" w:rsidRPr="006B40C3">
              <w:rPr>
                <w:rFonts w:ascii="Times New Roman" w:hAnsi="Times New Roman"/>
                <w:sz w:val="24"/>
                <w:szCs w:val="24"/>
                <w:shd w:val="clear" w:color="auto" w:fill="FFFFFF"/>
              </w:rPr>
              <w:t xml:space="preserve"> индустрии</w:t>
            </w:r>
            <w:r w:rsidR="003F029D">
              <w:rPr>
                <w:rFonts w:ascii="Times New Roman" w:hAnsi="Times New Roman"/>
                <w:sz w:val="24"/>
                <w:szCs w:val="24"/>
                <w:shd w:val="clear" w:color="auto" w:fill="FFFFFF"/>
              </w:rPr>
              <w:t xml:space="preserve"> спорта</w:t>
            </w:r>
          </w:p>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Дискуссия,</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Разбор кейса</w:t>
            </w:r>
          </w:p>
        </w:tc>
      </w:tr>
      <w:tr w:rsidR="00987AE4" w:rsidRPr="006B40C3" w:rsidTr="00C9398B">
        <w:trPr>
          <w:trHeight w:val="93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hd w:val="clear" w:color="auto" w:fill="FFFFFF"/>
              <w:spacing w:after="0" w:line="240" w:lineRule="auto"/>
              <w:rPr>
                <w:rFonts w:ascii="Times New Roman" w:eastAsia="Times New Roman" w:hAnsi="Times New Roman"/>
                <w:b/>
                <w:bCs/>
                <w:sz w:val="24"/>
                <w:szCs w:val="24"/>
                <w:lang w:eastAsia="ru-RU"/>
              </w:rPr>
            </w:pPr>
            <w:r w:rsidRPr="006B40C3">
              <w:rPr>
                <w:rFonts w:ascii="Times New Roman" w:eastAsia="Times New Roman" w:hAnsi="Times New Roman"/>
                <w:b/>
                <w:bCs/>
                <w:sz w:val="24"/>
                <w:szCs w:val="24"/>
                <w:lang w:eastAsia="ru-RU"/>
              </w:rPr>
              <w:t>Тема 3.</w:t>
            </w:r>
          </w:p>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hAnsi="Times New Roman"/>
                <w:sz w:val="24"/>
                <w:szCs w:val="24"/>
                <w:shd w:val="clear" w:color="auto" w:fill="FFFFFF"/>
              </w:rPr>
              <w:t>Влияние корпоративной и социальной ответственности на имидж и деловую репутацию спортивных организаций</w:t>
            </w:r>
          </w:p>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w:t>
            </w:r>
            <w:r w:rsidR="001C609C" w:rsidRPr="006B40C3">
              <w:rPr>
                <w:rFonts w:ascii="Times New Roman" w:eastAsia="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987AE4"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1C609C"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1C609C"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Дискуссия,</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Разбор кейса</w:t>
            </w:r>
          </w:p>
        </w:tc>
      </w:tr>
      <w:tr w:rsidR="00987AE4" w:rsidRPr="006B40C3" w:rsidTr="00C9398B">
        <w:trPr>
          <w:trHeight w:val="155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Тема 4.</w:t>
            </w:r>
            <w:r w:rsidRPr="006B40C3">
              <w:rPr>
                <w:rFonts w:ascii="Times New Roman" w:eastAsia="Times New Roman" w:hAnsi="Times New Roman"/>
                <w:bCs/>
                <w:sz w:val="24"/>
                <w:szCs w:val="24"/>
                <w:lang w:eastAsia="ru-RU"/>
              </w:rPr>
              <w:t xml:space="preserve"> Социальные инновации в спорте</w:t>
            </w:r>
          </w:p>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3</w:t>
            </w:r>
            <w:r w:rsidR="001C609C" w:rsidRPr="006B40C3">
              <w:rPr>
                <w:rFonts w:ascii="Times New Roman" w:eastAsia="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1</w:t>
            </w:r>
            <w:r w:rsidR="001C609C" w:rsidRPr="006B40C3">
              <w:rPr>
                <w:rFonts w:ascii="Times New Roman" w:eastAsia="Times New Roman" w:hAnsi="Times New Roman"/>
                <w:sz w:val="24"/>
                <w:szCs w:val="24"/>
                <w:lang w:eastAsia="ru-RU"/>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Дискуссия,</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Разбор кейса</w:t>
            </w:r>
          </w:p>
        </w:tc>
      </w:tr>
      <w:tr w:rsidR="00987AE4" w:rsidRPr="006B40C3" w:rsidTr="00C9398B">
        <w:trPr>
          <w:trHeight w:val="31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В целом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108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78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rsidR="00D04BAA" w:rsidRPr="006B40C3" w:rsidRDefault="00D04BAA" w:rsidP="00987AE4">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Согласно учебному плану: </w:t>
            </w:r>
            <w:r w:rsidR="00987AE4" w:rsidRPr="006B40C3">
              <w:rPr>
                <w:rFonts w:ascii="Times New Roman" w:eastAsia="Times New Roman" w:hAnsi="Times New Roman"/>
                <w:sz w:val="24"/>
                <w:szCs w:val="24"/>
                <w:lang w:eastAsia="ru-RU"/>
              </w:rPr>
              <w:t>контрольная работа</w:t>
            </w:r>
          </w:p>
        </w:tc>
      </w:tr>
      <w:tr w:rsidR="00987AE4" w:rsidRPr="006B40C3" w:rsidTr="00C9398B">
        <w:trPr>
          <w:trHeight w:val="31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Итого в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3C05" w:rsidRPr="006B40C3" w:rsidRDefault="00603C05"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28</w:t>
            </w:r>
          </w:p>
          <w:p w:rsidR="00D04BAA" w:rsidRPr="006B40C3" w:rsidRDefault="00D04BAA" w:rsidP="00C9398B">
            <w:pPr>
              <w:spacing w:after="0" w:line="240" w:lineRule="auto"/>
              <w:jc w:val="center"/>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91563" w:rsidRPr="006B40C3" w:rsidRDefault="00C91563"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33</w:t>
            </w:r>
          </w:p>
          <w:p w:rsidR="00D04BAA" w:rsidRPr="006B40C3" w:rsidRDefault="00D04BAA" w:rsidP="00C9398B">
            <w:pPr>
              <w:spacing w:after="0" w:line="240" w:lineRule="auto"/>
              <w:jc w:val="center"/>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C91563" w:rsidRPr="006B40C3" w:rsidRDefault="00C91563"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67</w:t>
            </w:r>
          </w:p>
          <w:p w:rsidR="00D04BAA" w:rsidRPr="006B40C3" w:rsidRDefault="00D04BAA" w:rsidP="00C9398B">
            <w:pPr>
              <w:spacing w:after="0" w:line="240" w:lineRule="auto"/>
              <w:jc w:val="center"/>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603C05" w:rsidRPr="006B40C3" w:rsidRDefault="00603C05" w:rsidP="00603C05">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72</w:t>
            </w:r>
          </w:p>
          <w:p w:rsidR="00D04BAA" w:rsidRPr="006B40C3" w:rsidRDefault="00D04BAA" w:rsidP="00603C05">
            <w:pPr>
              <w:spacing w:after="0" w:line="240" w:lineRule="auto"/>
              <w:jc w:val="center"/>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p>
        </w:tc>
      </w:tr>
    </w:tbl>
    <w:p w:rsidR="00D04BAA" w:rsidRPr="006B40C3" w:rsidRDefault="00D04BAA" w:rsidP="00D04BAA">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w:t>
      </w:r>
    </w:p>
    <w:p w:rsidR="00D04BAA" w:rsidRPr="006B40C3" w:rsidRDefault="00D04BAA" w:rsidP="00D04BAA">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w:t>
      </w:r>
    </w:p>
    <w:p w:rsidR="00D04BAA" w:rsidRPr="006B40C3" w:rsidRDefault="00D04BAA" w:rsidP="00D04BAA">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w:t>
      </w:r>
    </w:p>
    <w:p w:rsidR="00D04BAA" w:rsidRPr="006B40C3" w:rsidRDefault="00D04BAA" w:rsidP="00D04BAA">
      <w:pPr>
        <w:spacing w:line="240" w:lineRule="auto"/>
        <w:ind w:firstLine="709"/>
        <w:outlineLvl w:val="1"/>
        <w:rPr>
          <w:rFonts w:ascii="Times New Roman" w:eastAsia="Times New Roman" w:hAnsi="Times New Roman"/>
          <w:b/>
          <w:bCs/>
          <w:sz w:val="36"/>
          <w:szCs w:val="36"/>
          <w:lang w:eastAsia="ru-RU"/>
        </w:rPr>
      </w:pPr>
      <w:r w:rsidRPr="006B40C3">
        <w:rPr>
          <w:rFonts w:ascii="Times New Roman" w:eastAsia="Times New Roman" w:hAnsi="Times New Roman"/>
          <w:b/>
          <w:bCs/>
          <w:sz w:val="28"/>
          <w:szCs w:val="28"/>
          <w:lang w:eastAsia="ru-RU"/>
        </w:rPr>
        <w:t>5.3. Содержание семинаров, практических занятий</w:t>
      </w:r>
    </w:p>
    <w:p w:rsidR="00D04BAA" w:rsidRPr="006B40C3" w:rsidRDefault="00D04BAA" w:rsidP="00D04BAA">
      <w:pPr>
        <w:spacing w:after="0" w:line="360" w:lineRule="auto"/>
        <w:ind w:firstLine="709"/>
        <w:jc w:val="both"/>
        <w:rPr>
          <w:rFonts w:ascii="Times New Roman" w:eastAsia="Times New Roman" w:hAnsi="Times New Roman"/>
          <w:sz w:val="24"/>
          <w:szCs w:val="24"/>
          <w:lang w:eastAsia="ru-RU"/>
        </w:rPr>
      </w:pPr>
      <w:r w:rsidRPr="006B40C3">
        <w:rPr>
          <w:rFonts w:ascii="Times New Roman" w:eastAsia="Times New Roman" w:hAnsi="Times New Roman"/>
          <w:sz w:val="28"/>
          <w:szCs w:val="28"/>
          <w:lang w:eastAsia="ru-RU"/>
        </w:rPr>
        <w:t>Для студентов, обучающихся по направлению подготовки 38.04.02 «Менеджмент» направленность программы магистратуры «Менеджмент и маркетинг в спорте». </w:t>
      </w:r>
    </w:p>
    <w:p w:rsidR="00D04BAA" w:rsidRPr="006B40C3" w:rsidRDefault="005E755E" w:rsidP="00D04BAA">
      <w:pPr>
        <w:spacing w:after="0" w:line="240" w:lineRule="auto"/>
        <w:ind w:firstLine="709"/>
        <w:jc w:val="right"/>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Таблица 3</w:t>
      </w:r>
    </w:p>
    <w:tbl>
      <w:tblPr>
        <w:tblW w:w="0" w:type="auto"/>
        <w:tblCellMar>
          <w:top w:w="15" w:type="dxa"/>
          <w:left w:w="15" w:type="dxa"/>
          <w:bottom w:w="15" w:type="dxa"/>
          <w:right w:w="15" w:type="dxa"/>
        </w:tblCellMar>
        <w:tblLook w:val="04A0" w:firstRow="1" w:lastRow="0" w:firstColumn="1" w:lastColumn="0" w:noHBand="0" w:noVBand="1"/>
      </w:tblPr>
      <w:tblGrid>
        <w:gridCol w:w="3086"/>
        <w:gridCol w:w="4579"/>
        <w:gridCol w:w="2473"/>
      </w:tblGrid>
      <w:tr w:rsidR="00D04BAA" w:rsidRPr="006B40C3" w:rsidTr="00C9398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Наименование тем (разделов)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0" w:type="auto"/>
            <w:tcBorders>
              <w:top w:val="single" w:sz="4" w:space="0" w:color="000000"/>
              <w:left w:val="single" w:sz="4" w:space="0" w:color="000000"/>
              <w:bottom w:val="single" w:sz="6" w:space="0" w:color="00000A"/>
              <w:right w:val="single" w:sz="4" w:space="0" w:color="000000"/>
            </w:tcBorders>
            <w:tcMar>
              <w:top w:w="0" w:type="dxa"/>
              <w:left w:w="108" w:type="dxa"/>
              <w:bottom w:w="0" w:type="dxa"/>
              <w:right w:w="108" w:type="dxa"/>
            </w:tcMa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Формы проведения занятий</w:t>
            </w:r>
          </w:p>
        </w:tc>
      </w:tr>
      <w:tr w:rsidR="00D04BAA" w:rsidRPr="006B40C3" w:rsidTr="00C9398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lastRenderedPageBreak/>
              <w:t xml:space="preserve">Тема 1. </w:t>
            </w:r>
            <w:r w:rsidRPr="006B40C3">
              <w:rPr>
                <w:rFonts w:ascii="Times New Roman" w:hAnsi="Times New Roman"/>
                <w:sz w:val="24"/>
                <w:szCs w:val="24"/>
                <w:shd w:val="clear" w:color="auto" w:fill="FFFFFF"/>
              </w:rPr>
              <w:t xml:space="preserve">Зарубежный и национальный опыт корпоративной и социальной ответственности в </w:t>
            </w:r>
            <w:r w:rsidR="003F029D" w:rsidRPr="006B40C3">
              <w:rPr>
                <w:rFonts w:ascii="Times New Roman" w:hAnsi="Times New Roman"/>
                <w:sz w:val="24"/>
                <w:szCs w:val="24"/>
                <w:shd w:val="clear" w:color="auto" w:fill="FFFFFF"/>
              </w:rPr>
              <w:t>индустрии</w:t>
            </w:r>
            <w:r w:rsidR="003F029D">
              <w:rPr>
                <w:rFonts w:ascii="Times New Roman" w:hAnsi="Times New Roman"/>
                <w:sz w:val="24"/>
                <w:szCs w:val="24"/>
                <w:shd w:val="clear" w:color="auto" w:fill="FFFFFF"/>
              </w:rPr>
              <w:t xml:space="preserve"> спорта</w:t>
            </w:r>
          </w:p>
        </w:tc>
        <w:tc>
          <w:tcPr>
            <w:tcW w:w="0" w:type="auto"/>
            <w:tcBorders>
              <w:top w:val="single" w:sz="4" w:space="0" w:color="000000"/>
              <w:left w:val="single" w:sz="4" w:space="0" w:color="000000"/>
              <w:bottom w:val="single" w:sz="4" w:space="0" w:color="000000"/>
              <w:right w:val="single" w:sz="6" w:space="0" w:color="00000A"/>
            </w:tcBorders>
            <w:tcMar>
              <w:top w:w="0" w:type="dxa"/>
              <w:left w:w="108" w:type="dxa"/>
              <w:bottom w:w="0" w:type="dxa"/>
              <w:right w:w="108" w:type="dxa"/>
            </w:tcMar>
            <w:hideMark/>
          </w:tcPr>
          <w:p w:rsidR="00D04BAA" w:rsidRPr="006B40C3" w:rsidRDefault="00D04BAA" w:rsidP="00D04BAA">
            <w:pPr>
              <w:pStyle w:val="ab"/>
              <w:numPr>
                <w:ilvl w:val="0"/>
                <w:numId w:val="91"/>
              </w:numPr>
              <w:shd w:val="clear" w:color="auto" w:fill="FFFFFF"/>
              <w:spacing w:after="0" w:line="240" w:lineRule="auto"/>
              <w:ind w:left="383"/>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Корпоративная ответственность в спорте: понятие, основные функции.</w:t>
            </w:r>
          </w:p>
          <w:p w:rsidR="00D04BAA" w:rsidRPr="006B40C3" w:rsidRDefault="00D04BAA" w:rsidP="00D04BAA">
            <w:pPr>
              <w:pStyle w:val="ab"/>
              <w:numPr>
                <w:ilvl w:val="0"/>
                <w:numId w:val="91"/>
              </w:numPr>
              <w:shd w:val="clear" w:color="auto" w:fill="FFFFFF"/>
              <w:spacing w:after="0" w:line="240" w:lineRule="auto"/>
              <w:ind w:left="383"/>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Влияние типологии спортивных организаций и субъектов индустрии спорта на формирование корпоративной ответственности.</w:t>
            </w:r>
          </w:p>
          <w:p w:rsidR="00D04BAA" w:rsidRPr="006B40C3" w:rsidRDefault="00D04BAA" w:rsidP="00D04BAA">
            <w:pPr>
              <w:pStyle w:val="ab"/>
              <w:numPr>
                <w:ilvl w:val="0"/>
                <w:numId w:val="91"/>
              </w:numPr>
              <w:shd w:val="clear" w:color="auto" w:fill="FFFFFF"/>
              <w:spacing w:after="0" w:line="240" w:lineRule="auto"/>
              <w:ind w:left="383"/>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Раскрытие содержания и обоснование понятия «социальная ответственность в спорте».</w:t>
            </w:r>
          </w:p>
          <w:p w:rsidR="00D04BAA" w:rsidRPr="006B40C3" w:rsidRDefault="00D04BAA" w:rsidP="00D04BAA">
            <w:pPr>
              <w:pStyle w:val="ab"/>
              <w:numPr>
                <w:ilvl w:val="0"/>
                <w:numId w:val="91"/>
              </w:numPr>
              <w:shd w:val="clear" w:color="auto" w:fill="FFFFFF"/>
              <w:spacing w:after="0" w:line="240" w:lineRule="auto"/>
              <w:ind w:left="383"/>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Отличительные черты корпоративной и социальной ответственности спортивных организаций в Российской Федерации.</w:t>
            </w:r>
          </w:p>
          <w:p w:rsidR="00D04BAA" w:rsidRPr="006B40C3" w:rsidRDefault="00D04BAA" w:rsidP="00D04BAA">
            <w:pPr>
              <w:pStyle w:val="ab"/>
              <w:numPr>
                <w:ilvl w:val="0"/>
                <w:numId w:val="91"/>
              </w:numPr>
              <w:shd w:val="clear" w:color="auto" w:fill="FFFFFF"/>
              <w:spacing w:after="0" w:line="240" w:lineRule="auto"/>
              <w:ind w:left="383"/>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Межведомственное и междисциплинарное взаимодействие спортивных организаций.</w:t>
            </w:r>
          </w:p>
          <w:p w:rsidR="00D04BAA" w:rsidRPr="006B40C3" w:rsidRDefault="00D04BAA" w:rsidP="00C9398B">
            <w:pPr>
              <w:spacing w:after="0" w:line="240" w:lineRule="auto"/>
              <w:jc w:val="both"/>
              <w:textAlignment w:val="baseline"/>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Рекомендуемые </w:t>
            </w:r>
            <w:r w:rsidR="002215DA" w:rsidRPr="006B40C3">
              <w:rPr>
                <w:rFonts w:ascii="Times New Roman" w:eastAsia="Times New Roman" w:hAnsi="Times New Roman"/>
                <w:sz w:val="24"/>
                <w:szCs w:val="24"/>
                <w:lang w:eastAsia="ru-RU"/>
              </w:rPr>
              <w:t>источники: раздел 8 – 2, 4, 6, раздел 9 – 1, 7-9.</w:t>
            </w:r>
          </w:p>
        </w:tc>
        <w:tc>
          <w:tcPr>
            <w:tcW w:w="0" w:type="auto"/>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D04BAA" w:rsidRPr="006B40C3" w:rsidRDefault="00D04BAA" w:rsidP="00C9398B">
            <w:pPr>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Фронтальный опрос студентов в контексте тематики занятия. Дискуссия. </w:t>
            </w:r>
          </w:p>
          <w:p w:rsidR="00D04BAA" w:rsidRPr="006B40C3" w:rsidRDefault="00D04BAA" w:rsidP="00C9398B">
            <w:pPr>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Разбор кейсов.</w:t>
            </w:r>
          </w:p>
        </w:tc>
      </w:tr>
      <w:tr w:rsidR="00D04BAA" w:rsidRPr="006B40C3" w:rsidTr="00C9398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04BAA" w:rsidRPr="006B40C3" w:rsidRDefault="00D04BAA" w:rsidP="00C9398B">
            <w:pPr>
              <w:shd w:val="clear" w:color="auto" w:fill="FFFFFF"/>
              <w:spacing w:after="0" w:line="240" w:lineRule="auto"/>
              <w:rPr>
                <w:rFonts w:ascii="Times New Roman" w:hAnsi="Times New Roman"/>
                <w:sz w:val="24"/>
                <w:szCs w:val="24"/>
                <w:shd w:val="clear" w:color="auto" w:fill="FFFFFF"/>
              </w:rPr>
            </w:pPr>
            <w:r w:rsidRPr="006B40C3">
              <w:rPr>
                <w:rFonts w:ascii="Times New Roman" w:eastAsia="Times New Roman" w:hAnsi="Times New Roman"/>
                <w:b/>
                <w:bCs/>
                <w:sz w:val="24"/>
                <w:szCs w:val="24"/>
                <w:lang w:eastAsia="ru-RU"/>
              </w:rPr>
              <w:t>Тема 2.</w:t>
            </w:r>
            <w:r w:rsidRPr="006B40C3">
              <w:rPr>
                <w:rFonts w:ascii="Times New Roman" w:hAnsi="Times New Roman"/>
                <w:sz w:val="24"/>
                <w:szCs w:val="24"/>
                <w:shd w:val="clear" w:color="auto" w:fill="FFFFFF"/>
              </w:rPr>
              <w:t xml:space="preserve">Устойчивое развитие ESG </w:t>
            </w:r>
            <w:r w:rsidR="003F029D" w:rsidRPr="006B40C3">
              <w:rPr>
                <w:rFonts w:ascii="Times New Roman" w:hAnsi="Times New Roman"/>
                <w:sz w:val="24"/>
                <w:szCs w:val="24"/>
                <w:shd w:val="clear" w:color="auto" w:fill="FFFFFF"/>
              </w:rPr>
              <w:t>в индустрии</w:t>
            </w:r>
            <w:r w:rsidR="003F029D">
              <w:rPr>
                <w:rFonts w:ascii="Times New Roman" w:hAnsi="Times New Roman"/>
                <w:sz w:val="24"/>
                <w:szCs w:val="24"/>
                <w:shd w:val="clear" w:color="auto" w:fill="FFFFFF"/>
              </w:rPr>
              <w:t xml:space="preserve"> спорта</w:t>
            </w:r>
          </w:p>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6" w:space="0" w:color="00000A"/>
            </w:tcBorders>
            <w:tcMar>
              <w:top w:w="0" w:type="dxa"/>
              <w:left w:w="108" w:type="dxa"/>
              <w:bottom w:w="0" w:type="dxa"/>
              <w:right w:w="108" w:type="dxa"/>
            </w:tcMar>
            <w:hideMark/>
          </w:tcPr>
          <w:p w:rsidR="00D04BAA" w:rsidRPr="006B40C3" w:rsidRDefault="00D04BAA" w:rsidP="00D04BAA">
            <w:pPr>
              <w:pStyle w:val="ab"/>
              <w:numPr>
                <w:ilvl w:val="0"/>
                <w:numId w:val="92"/>
              </w:numPr>
              <w:shd w:val="clear" w:color="auto" w:fill="FFFFFF"/>
              <w:spacing w:after="0" w:line="240" w:lineRule="auto"/>
              <w:ind w:left="394"/>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Содержание методики </w:t>
            </w:r>
            <w:r w:rsidR="001327C6" w:rsidRPr="006B40C3">
              <w:rPr>
                <w:rFonts w:ascii="Times New Roman" w:hAnsi="Times New Roman"/>
                <w:sz w:val="24"/>
                <w:szCs w:val="24"/>
                <w:shd w:val="clear" w:color="auto" w:fill="FFFFFF"/>
              </w:rPr>
              <w:t>ESG и ее</w:t>
            </w:r>
            <w:r w:rsidRPr="006B40C3">
              <w:rPr>
                <w:rFonts w:ascii="Times New Roman" w:hAnsi="Times New Roman"/>
                <w:sz w:val="24"/>
                <w:szCs w:val="24"/>
                <w:shd w:val="clear" w:color="auto" w:fill="FFFFFF"/>
              </w:rPr>
              <w:t xml:space="preserve"> применение в различных отраслях экономики.</w:t>
            </w:r>
          </w:p>
          <w:p w:rsidR="00D04BAA" w:rsidRPr="006B40C3" w:rsidRDefault="00D04BAA" w:rsidP="00D04BAA">
            <w:pPr>
              <w:pStyle w:val="ab"/>
              <w:numPr>
                <w:ilvl w:val="0"/>
                <w:numId w:val="92"/>
              </w:numPr>
              <w:shd w:val="clear" w:color="auto" w:fill="FFFFFF"/>
              <w:spacing w:after="0" w:line="240" w:lineRule="auto"/>
              <w:ind w:left="394"/>
              <w:rPr>
                <w:rFonts w:ascii="Times New Roman" w:eastAsia="Times New Roman" w:hAnsi="Times New Roman"/>
                <w:sz w:val="24"/>
                <w:szCs w:val="24"/>
                <w:lang w:eastAsia="ru-RU"/>
              </w:rPr>
            </w:pPr>
            <w:r w:rsidRPr="006B40C3">
              <w:rPr>
                <w:rFonts w:ascii="Times New Roman" w:hAnsi="Times New Roman"/>
                <w:sz w:val="24"/>
                <w:szCs w:val="24"/>
                <w:shd w:val="clear" w:color="auto" w:fill="FFFFFF"/>
              </w:rPr>
              <w:t xml:space="preserve"> Концептуальные о</w:t>
            </w:r>
            <w:r w:rsidR="001327C6" w:rsidRPr="006B40C3">
              <w:rPr>
                <w:rFonts w:ascii="Times New Roman" w:hAnsi="Times New Roman"/>
                <w:sz w:val="24"/>
                <w:szCs w:val="24"/>
                <w:shd w:val="clear" w:color="auto" w:fill="FFFFFF"/>
              </w:rPr>
              <w:t>сновы и современные тренды «зеле</w:t>
            </w:r>
            <w:r w:rsidRPr="006B40C3">
              <w:rPr>
                <w:rFonts w:ascii="Times New Roman" w:hAnsi="Times New Roman"/>
                <w:sz w:val="24"/>
                <w:szCs w:val="24"/>
                <w:shd w:val="clear" w:color="auto" w:fill="FFFFFF"/>
              </w:rPr>
              <w:t xml:space="preserve">ной экономики». </w:t>
            </w:r>
          </w:p>
          <w:p w:rsidR="00D04BAA" w:rsidRPr="006B40C3" w:rsidRDefault="00D04BAA" w:rsidP="00D04BAA">
            <w:pPr>
              <w:pStyle w:val="ab"/>
              <w:numPr>
                <w:ilvl w:val="0"/>
                <w:numId w:val="92"/>
              </w:numPr>
              <w:shd w:val="clear" w:color="auto" w:fill="FFFFFF"/>
              <w:spacing w:after="0" w:line="240" w:lineRule="auto"/>
              <w:ind w:left="394"/>
              <w:rPr>
                <w:rFonts w:ascii="Times New Roman" w:eastAsia="Times New Roman" w:hAnsi="Times New Roman"/>
                <w:sz w:val="24"/>
                <w:szCs w:val="24"/>
                <w:lang w:eastAsia="ru-RU"/>
              </w:rPr>
            </w:pPr>
            <w:r w:rsidRPr="006B40C3">
              <w:rPr>
                <w:rFonts w:ascii="Times New Roman" w:hAnsi="Times New Roman"/>
                <w:sz w:val="24"/>
                <w:szCs w:val="24"/>
                <w:shd w:val="clear" w:color="auto" w:fill="FFFFFF"/>
              </w:rPr>
              <w:t xml:space="preserve">Охрана окружающей среды и экологические аспекты деятельности спортивных организаций. </w:t>
            </w:r>
          </w:p>
          <w:p w:rsidR="00D04BAA" w:rsidRPr="006B40C3" w:rsidRDefault="00D04BAA" w:rsidP="00D04BAA">
            <w:pPr>
              <w:pStyle w:val="ab"/>
              <w:numPr>
                <w:ilvl w:val="0"/>
                <w:numId w:val="92"/>
              </w:numPr>
              <w:shd w:val="clear" w:color="auto" w:fill="FFFFFF"/>
              <w:spacing w:after="0" w:line="240" w:lineRule="auto"/>
              <w:ind w:left="394"/>
              <w:rPr>
                <w:rFonts w:ascii="Times New Roman" w:eastAsia="Times New Roman" w:hAnsi="Times New Roman"/>
                <w:sz w:val="24"/>
                <w:szCs w:val="24"/>
                <w:lang w:eastAsia="ru-RU"/>
              </w:rPr>
            </w:pPr>
            <w:r w:rsidRPr="006B40C3">
              <w:rPr>
                <w:rFonts w:ascii="Times New Roman" w:hAnsi="Times New Roman"/>
                <w:sz w:val="24"/>
                <w:szCs w:val="24"/>
                <w:shd w:val="clear" w:color="auto" w:fill="FFFFFF"/>
              </w:rPr>
              <w:t>Социальная структура спортивных организаций. Благотворительность в спорте: тенденции и популяризация.</w:t>
            </w:r>
          </w:p>
          <w:p w:rsidR="00D04BAA" w:rsidRPr="006B40C3" w:rsidRDefault="00D04BAA" w:rsidP="00D04BAA">
            <w:pPr>
              <w:pStyle w:val="ab"/>
              <w:numPr>
                <w:ilvl w:val="0"/>
                <w:numId w:val="92"/>
              </w:numPr>
              <w:shd w:val="clear" w:color="auto" w:fill="FFFFFF"/>
              <w:spacing w:after="0" w:line="240" w:lineRule="auto"/>
              <w:ind w:left="394"/>
              <w:rPr>
                <w:rFonts w:ascii="Times New Roman" w:eastAsia="Times New Roman" w:hAnsi="Times New Roman"/>
                <w:sz w:val="24"/>
                <w:szCs w:val="24"/>
                <w:lang w:eastAsia="ru-RU"/>
              </w:rPr>
            </w:pPr>
            <w:r w:rsidRPr="006B40C3">
              <w:rPr>
                <w:rFonts w:ascii="Times New Roman" w:hAnsi="Times New Roman"/>
                <w:sz w:val="24"/>
                <w:szCs w:val="24"/>
                <w:shd w:val="clear" w:color="auto" w:fill="FFFFFF"/>
              </w:rPr>
              <w:t xml:space="preserve"> Корпоративное управление как фактор устойчивого развития в индустрии спорта.</w:t>
            </w:r>
          </w:p>
          <w:p w:rsidR="00D04BAA" w:rsidRPr="006B40C3" w:rsidRDefault="00D04BAA" w:rsidP="00D04BAA">
            <w:pPr>
              <w:pStyle w:val="ab"/>
              <w:numPr>
                <w:ilvl w:val="0"/>
                <w:numId w:val="92"/>
              </w:numPr>
              <w:shd w:val="clear" w:color="auto" w:fill="FFFFFF"/>
              <w:spacing w:after="0" w:line="240" w:lineRule="auto"/>
              <w:ind w:left="394"/>
              <w:rPr>
                <w:rFonts w:ascii="Times New Roman" w:eastAsia="Times New Roman" w:hAnsi="Times New Roman"/>
                <w:sz w:val="24"/>
                <w:szCs w:val="24"/>
                <w:lang w:eastAsia="ru-RU"/>
              </w:rPr>
            </w:pPr>
            <w:r w:rsidRPr="006B40C3">
              <w:rPr>
                <w:rFonts w:ascii="Times New Roman" w:hAnsi="Times New Roman"/>
                <w:sz w:val="24"/>
                <w:szCs w:val="24"/>
                <w:shd w:val="clear" w:color="auto" w:fill="FFFFFF"/>
              </w:rPr>
              <w:t xml:space="preserve"> Формирование новых социальных и корпоративных компетенций у спортивных менеджеров.  </w:t>
            </w:r>
          </w:p>
          <w:p w:rsidR="00D04BAA" w:rsidRPr="006B40C3" w:rsidRDefault="00D04BAA" w:rsidP="00724A9F">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Рекомендуемые источники: р</w:t>
            </w:r>
            <w:r w:rsidR="00724A9F" w:rsidRPr="006B40C3">
              <w:rPr>
                <w:rFonts w:ascii="Times New Roman" w:eastAsia="Times New Roman" w:hAnsi="Times New Roman"/>
                <w:sz w:val="24"/>
                <w:szCs w:val="24"/>
                <w:lang w:eastAsia="ru-RU"/>
              </w:rPr>
              <w:t>аздел 8,  1– 5;</w:t>
            </w:r>
            <w:r w:rsidR="002215DA" w:rsidRPr="006B40C3">
              <w:rPr>
                <w:rFonts w:ascii="Times New Roman" w:eastAsia="Times New Roman" w:hAnsi="Times New Roman"/>
                <w:sz w:val="24"/>
                <w:szCs w:val="24"/>
                <w:lang w:eastAsia="ru-RU"/>
              </w:rPr>
              <w:t xml:space="preserve"> раздел 9</w:t>
            </w:r>
            <w:r w:rsidR="00724A9F" w:rsidRPr="006B40C3">
              <w:rPr>
                <w:rFonts w:ascii="Times New Roman" w:eastAsia="Times New Roman" w:hAnsi="Times New Roman"/>
                <w:sz w:val="24"/>
                <w:szCs w:val="24"/>
                <w:lang w:eastAsia="ru-RU"/>
              </w:rPr>
              <w:t>, 1-7</w:t>
            </w:r>
            <w:r w:rsidRPr="006B40C3">
              <w:rPr>
                <w:rFonts w:ascii="Times New Roman" w:eastAsia="Times New Roman" w:hAnsi="Times New Roman"/>
                <w:sz w:val="24"/>
                <w:szCs w:val="24"/>
                <w:lang w:eastAsia="ru-RU"/>
              </w:rPr>
              <w:t>.</w:t>
            </w:r>
          </w:p>
        </w:tc>
        <w:tc>
          <w:tcPr>
            <w:tcW w:w="0" w:type="auto"/>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D04BAA" w:rsidRPr="006B40C3" w:rsidRDefault="00D04BAA" w:rsidP="00C9398B">
            <w:pPr>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Фронтальный опрос студентов в контексте тематики занятия. Дискуссия. Разбор кейсов.</w:t>
            </w:r>
          </w:p>
        </w:tc>
      </w:tr>
      <w:tr w:rsidR="00D04BAA" w:rsidRPr="006B40C3" w:rsidTr="00C9398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Тема 3.</w:t>
            </w:r>
            <w:r w:rsidRPr="006B40C3">
              <w:rPr>
                <w:rFonts w:ascii="Times New Roman" w:hAnsi="Times New Roman"/>
                <w:sz w:val="24"/>
                <w:szCs w:val="24"/>
                <w:shd w:val="clear" w:color="auto" w:fill="FFFFFF"/>
              </w:rPr>
              <w:t>Влияние корпоративной и социальной ответственности на имидж и деловую репутацию спортивных организаций</w:t>
            </w:r>
          </w:p>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6" w:space="0" w:color="00000A"/>
            </w:tcBorders>
            <w:tcMar>
              <w:top w:w="0" w:type="dxa"/>
              <w:left w:w="108" w:type="dxa"/>
              <w:bottom w:w="0" w:type="dxa"/>
              <w:right w:w="108" w:type="dxa"/>
            </w:tcMar>
            <w:hideMark/>
          </w:tcPr>
          <w:p w:rsidR="00D04BAA" w:rsidRPr="006B40C3" w:rsidRDefault="00D04BAA" w:rsidP="00D04BAA">
            <w:pPr>
              <w:pStyle w:val="ab"/>
              <w:numPr>
                <w:ilvl w:val="0"/>
                <w:numId w:val="93"/>
              </w:numPr>
              <w:shd w:val="clear" w:color="auto" w:fill="FFFFFF"/>
              <w:spacing w:after="0" w:line="240" w:lineRule="auto"/>
              <w:ind w:left="478"/>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Имидж и деловая репутация спортивных организаций: теоретико-методологическое обоснование, признаки, отличительные особенности.</w:t>
            </w:r>
          </w:p>
          <w:p w:rsidR="00D04BAA" w:rsidRPr="006B40C3" w:rsidRDefault="00D04BAA" w:rsidP="00D04BAA">
            <w:pPr>
              <w:pStyle w:val="ab"/>
              <w:numPr>
                <w:ilvl w:val="0"/>
                <w:numId w:val="93"/>
              </w:numPr>
              <w:shd w:val="clear" w:color="auto" w:fill="FFFFFF"/>
              <w:spacing w:after="0" w:line="240" w:lineRule="auto"/>
              <w:ind w:left="478"/>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 Формирование делового имиджа спортивной организации в контексте корпоративной ответственности. </w:t>
            </w:r>
          </w:p>
          <w:p w:rsidR="00D04BAA" w:rsidRPr="006B40C3" w:rsidRDefault="00D04BAA" w:rsidP="00D04BAA">
            <w:pPr>
              <w:pStyle w:val="ab"/>
              <w:numPr>
                <w:ilvl w:val="0"/>
                <w:numId w:val="93"/>
              </w:numPr>
              <w:shd w:val="clear" w:color="auto" w:fill="FFFFFF"/>
              <w:spacing w:after="0" w:line="240" w:lineRule="auto"/>
              <w:ind w:left="478"/>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Позиционирование спортивной организации в социальном пространстве. </w:t>
            </w:r>
          </w:p>
          <w:p w:rsidR="00D04BAA" w:rsidRPr="006B40C3" w:rsidRDefault="00D04BAA" w:rsidP="00D04BAA">
            <w:pPr>
              <w:pStyle w:val="ab"/>
              <w:numPr>
                <w:ilvl w:val="0"/>
                <w:numId w:val="93"/>
              </w:numPr>
              <w:shd w:val="clear" w:color="auto" w:fill="FFFFFF"/>
              <w:spacing w:after="0" w:line="240" w:lineRule="auto"/>
              <w:ind w:left="478"/>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Ключевой инструментарий спортивного маркетинга в </w:t>
            </w:r>
            <w:r w:rsidRPr="006B40C3">
              <w:rPr>
                <w:rFonts w:ascii="Times New Roman" w:eastAsia="Times New Roman" w:hAnsi="Times New Roman"/>
                <w:sz w:val="24"/>
                <w:szCs w:val="24"/>
                <w:lang w:eastAsia="ru-RU"/>
              </w:rPr>
              <w:lastRenderedPageBreak/>
              <w:t xml:space="preserve">реализации принципов социальной и </w:t>
            </w:r>
            <w:r w:rsidR="001327C6" w:rsidRPr="006B40C3">
              <w:rPr>
                <w:rFonts w:ascii="Times New Roman" w:eastAsia="Times New Roman" w:hAnsi="Times New Roman"/>
                <w:sz w:val="24"/>
                <w:szCs w:val="24"/>
                <w:lang w:eastAsia="ru-RU"/>
              </w:rPr>
              <w:t>корпоративной отче</w:t>
            </w:r>
            <w:r w:rsidRPr="006B40C3">
              <w:rPr>
                <w:rFonts w:ascii="Times New Roman" w:eastAsia="Times New Roman" w:hAnsi="Times New Roman"/>
                <w:sz w:val="24"/>
                <w:szCs w:val="24"/>
                <w:lang w:eastAsia="ru-RU"/>
              </w:rPr>
              <w:t xml:space="preserve">тности. </w:t>
            </w:r>
          </w:p>
          <w:p w:rsidR="00D04BAA" w:rsidRPr="006B40C3" w:rsidRDefault="00D04BAA" w:rsidP="00D04BAA">
            <w:pPr>
              <w:pStyle w:val="ab"/>
              <w:numPr>
                <w:ilvl w:val="0"/>
                <w:numId w:val="93"/>
              </w:numPr>
              <w:shd w:val="clear" w:color="auto" w:fill="FFFFFF"/>
              <w:spacing w:after="0" w:line="240" w:lineRule="auto"/>
              <w:ind w:left="478"/>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Социальная ответственность спортивной орга</w:t>
            </w:r>
            <w:r w:rsidR="001327C6" w:rsidRPr="006B40C3">
              <w:rPr>
                <w:rFonts w:ascii="Times New Roman" w:eastAsia="Times New Roman" w:hAnsi="Times New Roman"/>
                <w:sz w:val="24"/>
                <w:szCs w:val="24"/>
                <w:lang w:eastAsia="ru-RU"/>
              </w:rPr>
              <w:t>низации как фактор укрепления ее</w:t>
            </w:r>
            <w:r w:rsidRPr="006B40C3">
              <w:rPr>
                <w:rFonts w:ascii="Times New Roman" w:eastAsia="Times New Roman" w:hAnsi="Times New Roman"/>
                <w:sz w:val="24"/>
                <w:szCs w:val="24"/>
                <w:lang w:eastAsia="ru-RU"/>
              </w:rPr>
              <w:t xml:space="preserve"> деловой репутации в индустрии спорта. </w:t>
            </w:r>
          </w:p>
          <w:p w:rsidR="00D04BAA" w:rsidRPr="006B40C3" w:rsidRDefault="00D04BAA" w:rsidP="00724A9F">
            <w:pPr>
              <w:spacing w:after="0" w:line="240" w:lineRule="auto"/>
              <w:ind w:left="28"/>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Рекомендуемые </w:t>
            </w:r>
            <w:r w:rsidR="00724A9F" w:rsidRPr="006B40C3">
              <w:rPr>
                <w:rFonts w:ascii="Times New Roman" w:eastAsia="Times New Roman" w:hAnsi="Times New Roman"/>
                <w:sz w:val="24"/>
                <w:szCs w:val="24"/>
                <w:lang w:eastAsia="ru-RU"/>
              </w:rPr>
              <w:t xml:space="preserve">источники: раздел 8, </w:t>
            </w:r>
            <w:r w:rsidR="002215DA" w:rsidRPr="006B40C3">
              <w:rPr>
                <w:rFonts w:ascii="Times New Roman" w:eastAsia="Times New Roman" w:hAnsi="Times New Roman"/>
                <w:sz w:val="24"/>
                <w:szCs w:val="24"/>
                <w:lang w:eastAsia="ru-RU"/>
              </w:rPr>
              <w:t>2</w:t>
            </w:r>
            <w:r w:rsidR="00724A9F" w:rsidRPr="006B40C3">
              <w:rPr>
                <w:rFonts w:ascii="Times New Roman" w:eastAsia="Times New Roman" w:hAnsi="Times New Roman"/>
                <w:sz w:val="24"/>
                <w:szCs w:val="24"/>
                <w:lang w:eastAsia="ru-RU"/>
              </w:rPr>
              <w:t xml:space="preserve"> -</w:t>
            </w:r>
            <w:r w:rsidR="002215DA" w:rsidRPr="006B40C3">
              <w:rPr>
                <w:rFonts w:ascii="Times New Roman" w:eastAsia="Times New Roman" w:hAnsi="Times New Roman"/>
                <w:sz w:val="24"/>
                <w:szCs w:val="24"/>
                <w:lang w:eastAsia="ru-RU"/>
              </w:rPr>
              <w:t>6,</w:t>
            </w:r>
            <w:r w:rsidR="00724A9F" w:rsidRPr="006B40C3">
              <w:rPr>
                <w:rFonts w:ascii="Times New Roman" w:eastAsia="Times New Roman" w:hAnsi="Times New Roman"/>
                <w:sz w:val="24"/>
                <w:szCs w:val="24"/>
                <w:lang w:eastAsia="ru-RU"/>
              </w:rPr>
              <w:t xml:space="preserve"> раздел 9, 4</w:t>
            </w:r>
            <w:r w:rsidR="002215DA" w:rsidRPr="006B40C3">
              <w:rPr>
                <w:rFonts w:ascii="Times New Roman" w:eastAsia="Times New Roman" w:hAnsi="Times New Roman"/>
                <w:sz w:val="24"/>
                <w:szCs w:val="24"/>
                <w:lang w:eastAsia="ru-RU"/>
              </w:rPr>
              <w:t>-9.</w:t>
            </w:r>
          </w:p>
        </w:tc>
        <w:tc>
          <w:tcPr>
            <w:tcW w:w="0" w:type="auto"/>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D04BAA" w:rsidRPr="006B40C3" w:rsidRDefault="00D04BAA" w:rsidP="00C9398B">
            <w:pPr>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lastRenderedPageBreak/>
              <w:t>Фронтальный опрос студентов в контексте тематики занятия. Дискуссия. Разбор кейсов. </w:t>
            </w:r>
          </w:p>
        </w:tc>
      </w:tr>
      <w:tr w:rsidR="00D04BAA" w:rsidRPr="006B40C3" w:rsidTr="00C9398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Тема 4.</w:t>
            </w:r>
            <w:r w:rsidRPr="006B40C3">
              <w:rPr>
                <w:rFonts w:ascii="Times New Roman" w:eastAsia="Times New Roman" w:hAnsi="Times New Roman"/>
                <w:bCs/>
                <w:sz w:val="24"/>
                <w:szCs w:val="24"/>
                <w:lang w:eastAsia="ru-RU"/>
              </w:rPr>
              <w:t xml:space="preserve"> Социальные инновации в спорте</w:t>
            </w:r>
          </w:p>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6" w:space="0" w:color="00000A"/>
            </w:tcBorders>
            <w:tcMar>
              <w:top w:w="0" w:type="dxa"/>
              <w:left w:w="108" w:type="dxa"/>
              <w:bottom w:w="0" w:type="dxa"/>
              <w:right w:w="108" w:type="dxa"/>
            </w:tcMar>
            <w:hideMark/>
          </w:tcPr>
          <w:p w:rsidR="00D04BAA" w:rsidRPr="006B40C3" w:rsidRDefault="00D04BAA" w:rsidP="00D04BAA">
            <w:pPr>
              <w:pStyle w:val="ab"/>
              <w:numPr>
                <w:ilvl w:val="0"/>
                <w:numId w:val="94"/>
              </w:numPr>
              <w:shd w:val="clear" w:color="auto" w:fill="FFFFFF"/>
              <w:spacing w:after="0" w:line="240" w:lineRule="auto"/>
              <w:ind w:left="512"/>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Типология социальных инноваций в спорте, их расшифровка и обоснование.</w:t>
            </w:r>
          </w:p>
          <w:p w:rsidR="00D04BAA" w:rsidRPr="006B40C3" w:rsidRDefault="00D04BAA" w:rsidP="00D04BAA">
            <w:pPr>
              <w:pStyle w:val="ab"/>
              <w:numPr>
                <w:ilvl w:val="0"/>
                <w:numId w:val="94"/>
              </w:numPr>
              <w:shd w:val="clear" w:color="auto" w:fill="FFFFFF"/>
              <w:spacing w:after="0" w:line="240" w:lineRule="auto"/>
              <w:ind w:left="512"/>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 Ограничения и новые, перспективные возможности при реализации социальных инноваций (социальных технологий) в спорте.</w:t>
            </w:r>
          </w:p>
          <w:p w:rsidR="00D04BAA" w:rsidRPr="006B40C3" w:rsidRDefault="00D04BAA" w:rsidP="00D04BAA">
            <w:pPr>
              <w:pStyle w:val="ab"/>
              <w:numPr>
                <w:ilvl w:val="0"/>
                <w:numId w:val="94"/>
              </w:numPr>
              <w:shd w:val="clear" w:color="auto" w:fill="FFFFFF"/>
              <w:spacing w:after="0" w:line="240" w:lineRule="auto"/>
              <w:ind w:left="512"/>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 Формирование новых сегментов индустрии спорта (медийный спорт, киберспорт, спортивное программирование).</w:t>
            </w:r>
          </w:p>
          <w:p w:rsidR="00D04BAA" w:rsidRPr="006B40C3" w:rsidRDefault="00D04BAA" w:rsidP="00D04BAA">
            <w:pPr>
              <w:pStyle w:val="ab"/>
              <w:numPr>
                <w:ilvl w:val="0"/>
                <w:numId w:val="94"/>
              </w:numPr>
              <w:shd w:val="clear" w:color="auto" w:fill="FFFFFF"/>
              <w:spacing w:after="0" w:line="240" w:lineRule="auto"/>
              <w:ind w:left="512"/>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 Активация социального маркетинга в индустрии спорта.</w:t>
            </w:r>
          </w:p>
          <w:p w:rsidR="00D04BAA" w:rsidRPr="006B40C3" w:rsidRDefault="00D04BAA" w:rsidP="00D04BAA">
            <w:pPr>
              <w:pStyle w:val="ab"/>
              <w:numPr>
                <w:ilvl w:val="0"/>
                <w:numId w:val="94"/>
              </w:numPr>
              <w:shd w:val="clear" w:color="auto" w:fill="FFFFFF"/>
              <w:spacing w:after="0" w:line="240" w:lineRule="auto"/>
              <w:ind w:left="512"/>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 Управление социальными проектами </w:t>
            </w:r>
            <w:r w:rsidR="003F029D" w:rsidRPr="006B40C3">
              <w:rPr>
                <w:rFonts w:ascii="Times New Roman" w:hAnsi="Times New Roman"/>
                <w:sz w:val="24"/>
                <w:szCs w:val="24"/>
                <w:shd w:val="clear" w:color="auto" w:fill="FFFFFF"/>
              </w:rPr>
              <w:t>в индустрии</w:t>
            </w:r>
            <w:r w:rsidR="003F029D">
              <w:rPr>
                <w:rFonts w:ascii="Times New Roman" w:hAnsi="Times New Roman"/>
                <w:sz w:val="24"/>
                <w:szCs w:val="24"/>
                <w:shd w:val="clear" w:color="auto" w:fill="FFFFFF"/>
              </w:rPr>
              <w:t xml:space="preserve"> спорта</w:t>
            </w:r>
            <w:r w:rsidRPr="006B40C3">
              <w:rPr>
                <w:rFonts w:ascii="Times New Roman" w:eastAsia="Times New Roman" w:hAnsi="Times New Roman"/>
                <w:sz w:val="24"/>
                <w:szCs w:val="24"/>
                <w:lang w:eastAsia="ru-RU"/>
              </w:rPr>
              <w:t xml:space="preserve">. </w:t>
            </w:r>
          </w:p>
          <w:p w:rsidR="00D04BAA" w:rsidRPr="006B40C3" w:rsidRDefault="001327C6" w:rsidP="00D04BAA">
            <w:pPr>
              <w:pStyle w:val="ab"/>
              <w:numPr>
                <w:ilvl w:val="0"/>
                <w:numId w:val="94"/>
              </w:numPr>
              <w:shd w:val="clear" w:color="auto" w:fill="FFFFFF"/>
              <w:spacing w:after="0" w:line="240" w:lineRule="auto"/>
              <w:ind w:left="512"/>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Цифровая трансформация и ее</w:t>
            </w:r>
            <w:r w:rsidR="00D04BAA" w:rsidRPr="006B40C3">
              <w:rPr>
                <w:rFonts w:ascii="Times New Roman" w:eastAsia="Times New Roman" w:hAnsi="Times New Roman"/>
                <w:sz w:val="24"/>
                <w:szCs w:val="24"/>
                <w:lang w:eastAsia="ru-RU"/>
              </w:rPr>
              <w:t xml:space="preserve"> влияние на социальные и корпоративные процессы в индустрии спорта. </w:t>
            </w:r>
          </w:p>
          <w:p w:rsidR="00D04BAA" w:rsidRPr="006B40C3" w:rsidRDefault="00D04BAA" w:rsidP="00724A9F">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Рекомендуемые </w:t>
            </w:r>
            <w:r w:rsidR="002215DA" w:rsidRPr="006B40C3">
              <w:rPr>
                <w:rFonts w:ascii="Times New Roman" w:eastAsia="Times New Roman" w:hAnsi="Times New Roman"/>
                <w:sz w:val="24"/>
                <w:szCs w:val="24"/>
                <w:lang w:eastAsia="ru-RU"/>
              </w:rPr>
              <w:t>источники: раздел 8</w:t>
            </w:r>
            <w:r w:rsidR="00724A9F" w:rsidRPr="006B40C3">
              <w:rPr>
                <w:rFonts w:ascii="Times New Roman" w:eastAsia="Times New Roman" w:hAnsi="Times New Roman"/>
                <w:sz w:val="24"/>
                <w:szCs w:val="24"/>
                <w:lang w:eastAsia="ru-RU"/>
              </w:rPr>
              <w:t>, 3-7</w:t>
            </w:r>
            <w:r w:rsidR="002215DA" w:rsidRPr="006B40C3">
              <w:rPr>
                <w:rFonts w:ascii="Times New Roman" w:eastAsia="Times New Roman" w:hAnsi="Times New Roman"/>
                <w:sz w:val="24"/>
                <w:szCs w:val="24"/>
                <w:lang w:eastAsia="ru-RU"/>
              </w:rPr>
              <w:t>, раздел 9</w:t>
            </w:r>
            <w:r w:rsidR="00724A9F" w:rsidRPr="006B40C3">
              <w:rPr>
                <w:rFonts w:ascii="Times New Roman" w:eastAsia="Times New Roman" w:hAnsi="Times New Roman"/>
                <w:sz w:val="24"/>
                <w:szCs w:val="24"/>
                <w:lang w:eastAsia="ru-RU"/>
              </w:rPr>
              <w:t>,  3-7</w:t>
            </w:r>
            <w:r w:rsidR="002215DA" w:rsidRPr="006B40C3">
              <w:rPr>
                <w:rFonts w:ascii="Times New Roman" w:eastAsia="Times New Roman" w:hAnsi="Times New Roman"/>
                <w:sz w:val="24"/>
                <w:szCs w:val="24"/>
                <w:lang w:eastAsia="ru-RU"/>
              </w:rPr>
              <w:t>.</w:t>
            </w:r>
          </w:p>
        </w:tc>
        <w:tc>
          <w:tcPr>
            <w:tcW w:w="0" w:type="auto"/>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D04BAA" w:rsidRPr="006B40C3" w:rsidRDefault="00D04BAA" w:rsidP="00C9398B">
            <w:pPr>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Фронтальный опрос студентов в контексте тематики занятия. Дискуссия. Разбор кейсов. </w:t>
            </w:r>
          </w:p>
        </w:tc>
      </w:tr>
    </w:tbl>
    <w:p w:rsidR="00D04BAA" w:rsidRPr="006B40C3" w:rsidRDefault="00D04BAA" w:rsidP="00D04BAA">
      <w:pPr>
        <w:spacing w:after="0" w:line="240" w:lineRule="auto"/>
        <w:rPr>
          <w:rFonts w:ascii="Times New Roman" w:eastAsia="Times New Roman" w:hAnsi="Times New Roman"/>
          <w:sz w:val="24"/>
          <w:szCs w:val="24"/>
          <w:lang w:eastAsia="ru-RU"/>
        </w:rPr>
      </w:pPr>
    </w:p>
    <w:p w:rsidR="00D04BAA" w:rsidRPr="006B40C3" w:rsidRDefault="00D04BAA" w:rsidP="001C609C">
      <w:pPr>
        <w:spacing w:before="240" w:after="60" w:line="360" w:lineRule="auto"/>
        <w:ind w:firstLine="709"/>
        <w:jc w:val="both"/>
        <w:outlineLvl w:val="0"/>
        <w:rPr>
          <w:rFonts w:ascii="Times New Roman" w:eastAsia="Times New Roman" w:hAnsi="Times New Roman"/>
          <w:b/>
          <w:bCs/>
          <w:kern w:val="36"/>
          <w:sz w:val="48"/>
          <w:szCs w:val="48"/>
          <w:lang w:eastAsia="ru-RU"/>
        </w:rPr>
      </w:pPr>
      <w:r w:rsidRPr="006B40C3">
        <w:rPr>
          <w:rFonts w:ascii="Times New Roman" w:eastAsia="Times New Roman" w:hAnsi="Times New Roman"/>
          <w:b/>
          <w:bCs/>
          <w:kern w:val="36"/>
          <w:sz w:val="28"/>
          <w:szCs w:val="28"/>
          <w:lang w:eastAsia="ru-RU"/>
        </w:rPr>
        <w:t>6. Перечень учебно-методического обеспечения для самостоятельной работы обучающихся по дисциплине</w:t>
      </w:r>
    </w:p>
    <w:p w:rsidR="00D04BAA" w:rsidRDefault="00D04BAA" w:rsidP="001C609C">
      <w:pPr>
        <w:spacing w:line="360" w:lineRule="auto"/>
        <w:ind w:firstLine="709"/>
        <w:jc w:val="both"/>
        <w:outlineLvl w:val="1"/>
        <w:rPr>
          <w:rFonts w:ascii="Times New Roman" w:eastAsia="Times New Roman" w:hAnsi="Times New Roman"/>
          <w:b/>
          <w:bCs/>
          <w:sz w:val="28"/>
          <w:szCs w:val="28"/>
          <w:lang w:eastAsia="ru-RU"/>
        </w:rPr>
      </w:pPr>
      <w:r w:rsidRPr="006B40C3">
        <w:rPr>
          <w:rFonts w:ascii="Times New Roman" w:eastAsia="Times New Roman" w:hAnsi="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 </w:t>
      </w:r>
    </w:p>
    <w:p w:rsidR="000F7683" w:rsidRPr="00D10CD6" w:rsidRDefault="000F7683" w:rsidP="000F7683">
      <w:pPr>
        <w:spacing w:after="0" w:line="360" w:lineRule="auto"/>
        <w:ind w:firstLine="709"/>
        <w:jc w:val="both"/>
        <w:rPr>
          <w:rFonts w:ascii="Times New Roman" w:hAnsi="Times New Roman"/>
          <w:sz w:val="28"/>
          <w:szCs w:val="28"/>
        </w:rPr>
      </w:pPr>
      <w:r w:rsidRPr="00D10CD6">
        <w:rPr>
          <w:rFonts w:ascii="Times New Roman" w:hAnsi="Times New Roman"/>
          <w:sz w:val="28"/>
          <w:szCs w:val="28"/>
        </w:rPr>
        <w:t xml:space="preserve">Внеаудиторная самостоятельная работа – это деятельность студентов по освоению содержания основной программы магистратуры, которая осуществляется по заданию, при методическом руководстве и контроле преподавателя, но без его непосредственного участия. </w:t>
      </w:r>
    </w:p>
    <w:p w:rsidR="000F7683" w:rsidRPr="00D10CD6" w:rsidRDefault="000F7683" w:rsidP="000F7683">
      <w:pPr>
        <w:spacing w:after="0" w:line="360" w:lineRule="auto"/>
        <w:ind w:firstLine="709"/>
        <w:jc w:val="both"/>
        <w:rPr>
          <w:rFonts w:ascii="Times New Roman" w:hAnsi="Times New Roman"/>
          <w:sz w:val="28"/>
          <w:szCs w:val="28"/>
        </w:rPr>
      </w:pPr>
      <w:r w:rsidRPr="00D10CD6">
        <w:rPr>
          <w:rFonts w:ascii="Times New Roman" w:hAnsi="Times New Roman"/>
          <w:sz w:val="28"/>
          <w:szCs w:val="28"/>
        </w:rPr>
        <w:t xml:space="preserve">Основными видами самостоятельной внеаудиторной работы студентов в соответствии с Методические рекомендациями по планированию и организации внеаудиторной самостоятельной работы студентов по образовательным </w:t>
      </w:r>
      <w:r w:rsidRPr="00D10CD6">
        <w:rPr>
          <w:rFonts w:ascii="Times New Roman" w:hAnsi="Times New Roman"/>
          <w:sz w:val="28"/>
          <w:szCs w:val="28"/>
        </w:rPr>
        <w:lastRenderedPageBreak/>
        <w:t>программам бакалавриата и магистратуры в Финансовом университете, являются: контрольная работа, составление глоссария, построение сводных (обобщающих) таблиц, эссе, расчетно-аналитическая работа, расчетно-компьютерная работа, расчетно-графическая работа, домашнее творческое задание, разработка проектов.</w:t>
      </w:r>
    </w:p>
    <w:p w:rsidR="000F7683" w:rsidRPr="00D10CD6" w:rsidRDefault="000F7683" w:rsidP="000F7683">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D10CD6">
        <w:rPr>
          <w:rFonts w:ascii="Times New Roman" w:eastAsia="Times New Roman" w:hAnsi="Times New Roman"/>
          <w:sz w:val="28"/>
          <w:szCs w:val="28"/>
        </w:rPr>
        <w:t>Контрольная работа -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rsidR="000F7683" w:rsidRPr="00D10CD6" w:rsidRDefault="000F7683" w:rsidP="000F7683">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D10CD6">
        <w:rPr>
          <w:rFonts w:ascii="Times New Roman" w:eastAsia="Times New Roman" w:hAnsi="Times New Roman"/>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 </w:t>
      </w:r>
    </w:p>
    <w:p w:rsidR="000F7683" w:rsidRPr="00D10CD6" w:rsidRDefault="000F7683" w:rsidP="000F7683">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D10CD6">
        <w:rPr>
          <w:rFonts w:ascii="Times New Roman" w:eastAsia="Times New Roman" w:hAnsi="Times New Roman"/>
          <w:sz w:val="28"/>
          <w:szCs w:val="28"/>
        </w:rPr>
        <w:t>Цель выполнения контрольной работы, содержащей комплект заданий овладения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rsidR="000F7683" w:rsidRPr="00D10CD6" w:rsidRDefault="000F7683" w:rsidP="000F7683">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D10CD6">
        <w:rPr>
          <w:rFonts w:ascii="Times New Roman" w:eastAsia="Times New Roman" w:hAnsi="Times New Roman"/>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r w:rsidRPr="00D10CD6">
        <w:rPr>
          <w:rFonts w:ascii="Times New Roman" w:eastAsia="Times New Roman" w:hAnsi="Times New Roman"/>
          <w:noProof/>
          <w:sz w:val="28"/>
          <w:szCs w:val="28"/>
          <w:lang w:eastAsia="ru-RU"/>
        </w:rPr>
        <w:drawing>
          <wp:inline distT="0" distB="0" distL="0" distR="0">
            <wp:extent cx="314007" cy="12196"/>
            <wp:effectExtent l="0" t="0" r="0" b="0"/>
            <wp:docPr id="3" name="Picture 60285"/>
            <wp:cNvGraphicFramePr/>
            <a:graphic xmlns:a="http://schemas.openxmlformats.org/drawingml/2006/main">
              <a:graphicData uri="http://schemas.openxmlformats.org/drawingml/2006/picture">
                <pic:pic xmlns:pic="http://schemas.openxmlformats.org/drawingml/2006/picture">
                  <pic:nvPicPr>
                    <pic:cNvPr id="60285" name="Picture 60285"/>
                    <pic:cNvPicPr/>
                  </pic:nvPicPr>
                  <pic:blipFill>
                    <a:blip r:embed="rId8"/>
                    <a:stretch>
                      <a:fillRect/>
                    </a:stretch>
                  </pic:blipFill>
                  <pic:spPr>
                    <a:xfrm>
                      <a:off x="0" y="0"/>
                      <a:ext cx="314007" cy="12196"/>
                    </a:xfrm>
                    <a:prstGeom prst="rect">
                      <a:avLst/>
                    </a:prstGeom>
                  </pic:spPr>
                </pic:pic>
              </a:graphicData>
            </a:graphic>
          </wp:inline>
        </w:drawing>
      </w:r>
    </w:p>
    <w:p w:rsidR="000F7683" w:rsidRPr="00D10CD6" w:rsidRDefault="000F7683" w:rsidP="000F7683">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D10CD6">
        <w:rPr>
          <w:rFonts w:ascii="Times New Roman" w:eastAsia="Times New Roman" w:hAnsi="Times New Roman"/>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rsidR="000F7683" w:rsidRPr="00D10CD6" w:rsidRDefault="000F7683" w:rsidP="000F7683">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D10CD6">
        <w:rPr>
          <w:rFonts w:ascii="Times New Roman" w:eastAsia="Times New Roman" w:hAnsi="Times New Roman"/>
          <w:sz w:val="28"/>
          <w:szCs w:val="28"/>
        </w:rPr>
        <w:t xml:space="preserve">Требования к выполнению контрольной работы: </w:t>
      </w:r>
      <w:r w:rsidRPr="00D10CD6">
        <w:rPr>
          <w:rFonts w:ascii="Times New Roman" w:eastAsia="Times New Roman" w:hAnsi="Times New Roman"/>
          <w:noProof/>
          <w:sz w:val="28"/>
          <w:szCs w:val="28"/>
          <w:lang w:eastAsia="ru-RU"/>
        </w:rPr>
        <w:drawing>
          <wp:inline distT="0" distB="0" distL="0" distR="0">
            <wp:extent cx="6097" cy="3049"/>
            <wp:effectExtent l="0" t="0" r="0" b="0"/>
            <wp:docPr id="4" name="Picture 11149"/>
            <wp:cNvGraphicFramePr/>
            <a:graphic xmlns:a="http://schemas.openxmlformats.org/drawingml/2006/main">
              <a:graphicData uri="http://schemas.openxmlformats.org/drawingml/2006/picture">
                <pic:pic xmlns:pic="http://schemas.openxmlformats.org/drawingml/2006/picture">
                  <pic:nvPicPr>
                    <pic:cNvPr id="11149" name="Picture 11149"/>
                    <pic:cNvPicPr/>
                  </pic:nvPicPr>
                  <pic:blipFill>
                    <a:blip r:embed="rId9"/>
                    <a:stretch>
                      <a:fillRect/>
                    </a:stretch>
                  </pic:blipFill>
                  <pic:spPr>
                    <a:xfrm>
                      <a:off x="0" y="0"/>
                      <a:ext cx="6097" cy="3049"/>
                    </a:xfrm>
                    <a:prstGeom prst="rect">
                      <a:avLst/>
                    </a:prstGeom>
                  </pic:spPr>
                </pic:pic>
              </a:graphicData>
            </a:graphic>
          </wp:inline>
        </w:drawing>
      </w:r>
      <w:r w:rsidRPr="00D10CD6">
        <w:rPr>
          <w:rFonts w:ascii="Times New Roman" w:eastAsia="Times New Roman" w:hAnsi="Times New Roman"/>
          <w:sz w:val="28"/>
          <w:szCs w:val="28"/>
        </w:rPr>
        <w:t xml:space="preserve">четкость и последовательность изложения материала (решения) в соответствии с составленным планом; наличие обобщений и выводов, сделанных на основе изучения информационных источников по данной теме; предоставление в  полном объеме решений имеющихся в задании практических задач; </w:t>
      </w:r>
      <w:r w:rsidRPr="00D10CD6">
        <w:rPr>
          <w:rFonts w:ascii="Times New Roman" w:eastAsia="Times New Roman" w:hAnsi="Times New Roman"/>
          <w:sz w:val="28"/>
          <w:szCs w:val="28"/>
        </w:rPr>
        <w:lastRenderedPageBreak/>
        <w:t>использование современных способов поиска, обработки и анализа информации; самостоятельность выполнения.</w:t>
      </w:r>
    </w:p>
    <w:p w:rsidR="000F7683" w:rsidRDefault="000F7683" w:rsidP="000F7683">
      <w:pPr>
        <w:pBdr>
          <w:top w:val="none" w:sz="4" w:space="0" w:color="000000"/>
          <w:left w:val="none" w:sz="4" w:space="0" w:color="000000"/>
          <w:bottom w:val="none" w:sz="4" w:space="0" w:color="000000"/>
          <w:right w:val="none" w:sz="4" w:space="0" w:color="000000"/>
        </w:pBdr>
        <w:spacing w:line="360" w:lineRule="auto"/>
        <w:ind w:firstLine="709"/>
        <w:rPr>
          <w:rFonts w:ascii="Times New Roman" w:hAnsi="Times New Roman"/>
          <w:sz w:val="28"/>
          <w:szCs w:val="28"/>
        </w:rPr>
      </w:pPr>
      <w:r w:rsidRPr="00D10CD6">
        <w:rPr>
          <w:rFonts w:ascii="Times New Roman" w:eastAsia="Times New Roman" w:hAnsi="Times New Roman"/>
          <w:sz w:val="28"/>
          <w:szCs w:val="28"/>
        </w:rPr>
        <w:t>Объем контрольной работы, составляет не более 6 страниц, не включая таблиц, графиков и т.п. Оценка контрольных работ студентов проводится в процессе текущего контроля успеваемости студентов.</w:t>
      </w:r>
    </w:p>
    <w:p w:rsidR="000F7683" w:rsidRPr="00D10CD6" w:rsidRDefault="000F7683" w:rsidP="000F7683">
      <w:pPr>
        <w:pBdr>
          <w:top w:val="none" w:sz="4" w:space="0" w:color="000000"/>
          <w:left w:val="none" w:sz="4" w:space="0" w:color="000000"/>
          <w:bottom w:val="none" w:sz="4" w:space="0" w:color="000000"/>
          <w:right w:val="none" w:sz="4" w:space="0" w:color="000000"/>
        </w:pBdr>
        <w:spacing w:line="360" w:lineRule="auto"/>
        <w:ind w:firstLine="709"/>
        <w:jc w:val="both"/>
        <w:rPr>
          <w:rFonts w:ascii="Times New Roman" w:hAnsi="Times New Roman"/>
          <w:bCs/>
          <w:sz w:val="28"/>
          <w:szCs w:val="28"/>
        </w:rPr>
      </w:pPr>
      <w:r w:rsidRPr="00D10CD6">
        <w:rPr>
          <w:rFonts w:ascii="Times New Roman" w:hAnsi="Times New Roman"/>
          <w:bCs/>
          <w:sz w:val="28"/>
          <w:szCs w:val="28"/>
        </w:rPr>
        <w:t xml:space="preserve">Разделы, отводимые на самостоятельное освоение обучающихся дисциплины </w:t>
      </w:r>
      <w:r w:rsidRPr="006B40C3">
        <w:rPr>
          <w:rFonts w:ascii="Times New Roman" w:hAnsi="Times New Roman"/>
          <w:sz w:val="28"/>
          <w:szCs w:val="28"/>
        </w:rPr>
        <w:t xml:space="preserve">«Корпоративная и социальная ответственность в спорте» </w:t>
      </w:r>
      <w:r w:rsidRPr="00D10CD6">
        <w:rPr>
          <w:rFonts w:ascii="Times New Roman" w:hAnsi="Times New Roman"/>
          <w:bCs/>
          <w:sz w:val="28"/>
          <w:szCs w:val="28"/>
        </w:rPr>
        <w:t>представлены в таблице.</w:t>
      </w:r>
    </w:p>
    <w:p w:rsidR="00D04BAA" w:rsidRPr="006B40C3" w:rsidRDefault="00C91563" w:rsidP="00C91563">
      <w:pPr>
        <w:spacing w:after="0" w:line="240" w:lineRule="auto"/>
        <w:ind w:firstLine="709"/>
        <w:jc w:val="right"/>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Таблица </w:t>
      </w:r>
      <w:r w:rsidR="00724A9F" w:rsidRPr="006B40C3">
        <w:rPr>
          <w:rFonts w:ascii="Times New Roman" w:eastAsia="Times New Roman" w:hAnsi="Times New Roman"/>
          <w:sz w:val="24"/>
          <w:szCs w:val="24"/>
          <w:lang w:eastAsia="ru-RU"/>
        </w:rPr>
        <w:t>4</w:t>
      </w:r>
    </w:p>
    <w:tbl>
      <w:tblPr>
        <w:tblW w:w="0" w:type="auto"/>
        <w:jc w:val="center"/>
        <w:tblCellMar>
          <w:top w:w="15" w:type="dxa"/>
          <w:left w:w="15" w:type="dxa"/>
          <w:bottom w:w="15" w:type="dxa"/>
          <w:right w:w="15" w:type="dxa"/>
        </w:tblCellMar>
        <w:tblLook w:val="04A0" w:firstRow="1" w:lastRow="0" w:firstColumn="1" w:lastColumn="0" w:noHBand="0" w:noVBand="1"/>
      </w:tblPr>
      <w:tblGrid>
        <w:gridCol w:w="3366"/>
        <w:gridCol w:w="3270"/>
        <w:gridCol w:w="3446"/>
      </w:tblGrid>
      <w:tr w:rsidR="00D04BAA" w:rsidRPr="006B40C3" w:rsidTr="00C9398B">
        <w:trPr>
          <w:trHeight w:val="110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Перечень вопросов, отводимых на самостоятельное освоение</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jc w:val="center"/>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Формы внеаудиторной самостоятельной работы</w:t>
            </w:r>
          </w:p>
        </w:tc>
      </w:tr>
      <w:tr w:rsidR="00D04BAA" w:rsidRPr="006B40C3" w:rsidTr="00C9398B">
        <w:trPr>
          <w:trHeight w:val="860"/>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 xml:space="preserve">Тема 1. </w:t>
            </w:r>
            <w:r w:rsidRPr="006B40C3">
              <w:rPr>
                <w:rFonts w:ascii="Times New Roman" w:hAnsi="Times New Roman"/>
                <w:sz w:val="24"/>
                <w:szCs w:val="24"/>
                <w:shd w:val="clear" w:color="auto" w:fill="FFFFFF"/>
              </w:rPr>
              <w:t xml:space="preserve">Зарубежный и национальный опыт корпоративной и социальной ответственности </w:t>
            </w:r>
            <w:r w:rsidR="003F029D" w:rsidRPr="006B40C3">
              <w:rPr>
                <w:rFonts w:ascii="Times New Roman" w:hAnsi="Times New Roman"/>
                <w:sz w:val="24"/>
                <w:szCs w:val="24"/>
                <w:shd w:val="clear" w:color="auto" w:fill="FFFFFF"/>
              </w:rPr>
              <w:t>в индустрии</w:t>
            </w:r>
            <w:r w:rsidR="003F029D">
              <w:rPr>
                <w:rFonts w:ascii="Times New Roman" w:hAnsi="Times New Roman"/>
                <w:sz w:val="24"/>
                <w:szCs w:val="24"/>
                <w:shd w:val="clear" w:color="auto" w:fill="FFFFFF"/>
              </w:rPr>
              <w:t xml:space="preserve"> спорта</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Корпоративная и социальная ответственность в профессиональном спорте.</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Корпоративная и социальная ответственность в массовом спорте.</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Подготовка к семинарскому занятию, изучение литературы.</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Решение расчетно-аналитических задач.</w:t>
            </w:r>
          </w:p>
        </w:tc>
      </w:tr>
      <w:tr w:rsidR="00D04BAA" w:rsidRPr="006B40C3" w:rsidTr="00C9398B">
        <w:trPr>
          <w:trHeight w:val="860"/>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04BAA" w:rsidRPr="006B40C3" w:rsidRDefault="00D04BAA" w:rsidP="00C9398B">
            <w:pPr>
              <w:shd w:val="clear" w:color="auto" w:fill="FFFFFF"/>
              <w:spacing w:after="0" w:line="240" w:lineRule="auto"/>
              <w:rPr>
                <w:rFonts w:ascii="Times New Roman" w:hAnsi="Times New Roman"/>
                <w:sz w:val="24"/>
                <w:szCs w:val="24"/>
                <w:shd w:val="clear" w:color="auto" w:fill="FFFFFF"/>
              </w:rPr>
            </w:pPr>
            <w:r w:rsidRPr="006B40C3">
              <w:rPr>
                <w:rFonts w:ascii="Times New Roman" w:eastAsia="Times New Roman" w:hAnsi="Times New Roman"/>
                <w:b/>
                <w:bCs/>
                <w:sz w:val="24"/>
                <w:szCs w:val="24"/>
                <w:lang w:eastAsia="ru-RU"/>
              </w:rPr>
              <w:t>Тема 2.</w:t>
            </w:r>
            <w:r w:rsidRPr="006B40C3">
              <w:rPr>
                <w:rFonts w:ascii="Times New Roman" w:hAnsi="Times New Roman"/>
                <w:sz w:val="24"/>
                <w:szCs w:val="24"/>
                <w:shd w:val="clear" w:color="auto" w:fill="FFFFFF"/>
              </w:rPr>
              <w:t xml:space="preserve">Устойчивое развитие ESG </w:t>
            </w:r>
            <w:r w:rsidR="003F029D" w:rsidRPr="006B40C3">
              <w:rPr>
                <w:rFonts w:ascii="Times New Roman" w:hAnsi="Times New Roman"/>
                <w:sz w:val="24"/>
                <w:szCs w:val="24"/>
                <w:shd w:val="clear" w:color="auto" w:fill="FFFFFF"/>
              </w:rPr>
              <w:t>в индустрии</w:t>
            </w:r>
            <w:r w:rsidR="003F029D">
              <w:rPr>
                <w:rFonts w:ascii="Times New Roman" w:hAnsi="Times New Roman"/>
                <w:sz w:val="24"/>
                <w:szCs w:val="24"/>
                <w:shd w:val="clear" w:color="auto" w:fill="FFFFFF"/>
              </w:rPr>
              <w:t xml:space="preserve"> спорта</w:t>
            </w:r>
          </w:p>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Стили и модели управления спортивными организациями. </w:t>
            </w:r>
          </w:p>
          <w:p w:rsidR="00D04BAA" w:rsidRPr="006B40C3" w:rsidRDefault="00D04BAA" w:rsidP="00C9398B">
            <w:pPr>
              <w:shd w:val="clear" w:color="auto" w:fill="FFFFFF"/>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xml:space="preserve">Показатели эффективности </w:t>
            </w:r>
          </w:p>
          <w:p w:rsidR="00D04BAA" w:rsidRPr="006B40C3" w:rsidRDefault="00D04BAA" w:rsidP="00C9398B">
            <w:pPr>
              <w:shd w:val="clear" w:color="auto" w:fill="FFFFFF"/>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функционирования индустрии спорта</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Подготовка к семинарскому занятию, изучение литературы.</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Решение расчетно-аналитических задач.</w:t>
            </w:r>
          </w:p>
        </w:tc>
      </w:tr>
      <w:tr w:rsidR="00D04BAA" w:rsidRPr="006B40C3" w:rsidTr="00C9398B">
        <w:trPr>
          <w:trHeight w:val="66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Тема 3.</w:t>
            </w:r>
            <w:r w:rsidRPr="006B40C3">
              <w:rPr>
                <w:rFonts w:ascii="Times New Roman" w:hAnsi="Times New Roman"/>
                <w:sz w:val="24"/>
                <w:szCs w:val="24"/>
                <w:shd w:val="clear" w:color="auto" w:fill="FFFFFF"/>
              </w:rPr>
              <w:t>Влияние корпоративной и социальной ответственности на имидж и деловую репутацию спортивных организаций</w:t>
            </w:r>
          </w:p>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Имидж и деловая репутация спортивных федераций и профессиональных спортивных клубов.</w:t>
            </w:r>
          </w:p>
          <w:p w:rsidR="00D04BAA" w:rsidRPr="006B40C3" w:rsidRDefault="00D04BAA" w:rsidP="00C9398B">
            <w:pPr>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Социальная мобильность в спортивных организациях.</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Подготовка к семинарскому занятию, изучение литературы.</w:t>
            </w:r>
          </w:p>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Решение расчетно-аналитических задач.</w:t>
            </w:r>
          </w:p>
        </w:tc>
      </w:tr>
      <w:tr w:rsidR="00D04BAA" w:rsidRPr="006B40C3" w:rsidTr="00C9398B">
        <w:trPr>
          <w:trHeight w:val="334"/>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b/>
                <w:bCs/>
                <w:sz w:val="24"/>
                <w:szCs w:val="24"/>
                <w:lang w:eastAsia="ru-RU"/>
              </w:rPr>
              <w:t>Тема 4.</w:t>
            </w:r>
            <w:r w:rsidRPr="006B40C3">
              <w:rPr>
                <w:rFonts w:ascii="Times New Roman" w:eastAsia="Times New Roman" w:hAnsi="Times New Roman"/>
                <w:bCs/>
                <w:sz w:val="24"/>
                <w:szCs w:val="24"/>
                <w:lang w:eastAsia="ru-RU"/>
              </w:rPr>
              <w:t xml:space="preserve"> Социальные инновации в спорте</w:t>
            </w:r>
          </w:p>
          <w:p w:rsidR="00D04BAA" w:rsidRPr="006B40C3" w:rsidRDefault="00D04BAA" w:rsidP="00C9398B">
            <w:pPr>
              <w:spacing w:after="0" w:line="240" w:lineRule="auto"/>
              <w:rPr>
                <w:rFonts w:ascii="Times New Roman" w:eastAsia="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hd w:val="clear" w:color="auto" w:fill="FFFFFF"/>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Информационно-коммуникационные технологии в спорте.</w:t>
            </w:r>
          </w:p>
          <w:p w:rsidR="00D04BAA" w:rsidRPr="006B40C3" w:rsidRDefault="00D04BAA" w:rsidP="00C9398B">
            <w:pPr>
              <w:shd w:val="clear" w:color="auto" w:fill="FFFFFF"/>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Корпоративная этика в индустрии спорта</w:t>
            </w:r>
          </w:p>
          <w:p w:rsidR="00D04BAA" w:rsidRPr="006B40C3" w:rsidRDefault="00D04BAA" w:rsidP="00C9398B">
            <w:pPr>
              <w:shd w:val="clear" w:color="auto" w:fill="FFFFFF"/>
              <w:spacing w:after="0" w:line="240" w:lineRule="auto"/>
              <w:jc w:val="both"/>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 </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04BAA" w:rsidRPr="006B40C3" w:rsidRDefault="00D04BAA" w:rsidP="00C9398B">
            <w:pPr>
              <w:spacing w:after="0" w:line="240" w:lineRule="auto"/>
              <w:rPr>
                <w:rFonts w:ascii="Times New Roman" w:eastAsia="Times New Roman" w:hAnsi="Times New Roman"/>
                <w:sz w:val="24"/>
                <w:szCs w:val="24"/>
                <w:lang w:eastAsia="ru-RU"/>
              </w:rPr>
            </w:pPr>
            <w:r w:rsidRPr="006B40C3">
              <w:rPr>
                <w:rFonts w:ascii="Times New Roman" w:eastAsia="Times New Roman" w:hAnsi="Times New Roman"/>
                <w:sz w:val="24"/>
                <w:szCs w:val="24"/>
                <w:lang w:eastAsia="ru-RU"/>
              </w:rPr>
              <w:t>Подготовка к семинарским и практическим занятиям, изучение литературы. Решение расчетно-аналитических задач.</w:t>
            </w:r>
          </w:p>
        </w:tc>
      </w:tr>
    </w:tbl>
    <w:p w:rsidR="00D04BAA" w:rsidRDefault="00D04BAA" w:rsidP="00D04BAA"/>
    <w:p w:rsidR="00014E0E" w:rsidRDefault="00014E0E" w:rsidP="00D04BAA"/>
    <w:p w:rsidR="00014E0E" w:rsidRPr="006B40C3" w:rsidRDefault="00014E0E" w:rsidP="00D04BAA"/>
    <w:p w:rsidR="000073D5" w:rsidRPr="00206733" w:rsidRDefault="00773BDC" w:rsidP="00206733">
      <w:pPr>
        <w:pStyle w:val="1"/>
        <w:numPr>
          <w:ilvl w:val="1"/>
          <w:numId w:val="94"/>
        </w:numPr>
        <w:ind w:left="284" w:hanging="284"/>
        <w:jc w:val="both"/>
        <w:rPr>
          <w:rFonts w:ascii="Times New Roman" w:hAnsi="Times New Roman" w:cs="Times New Roman"/>
          <w:sz w:val="28"/>
          <w:szCs w:val="28"/>
        </w:rPr>
      </w:pPr>
      <w:r w:rsidRPr="006B40C3">
        <w:rPr>
          <w:rFonts w:ascii="Times New Roman" w:hAnsi="Times New Roman" w:cs="Times New Roman"/>
          <w:sz w:val="28"/>
          <w:szCs w:val="28"/>
        </w:rPr>
        <w:lastRenderedPageBreak/>
        <w:t>Перечень вопросов, заданий, тем для подготовки к текущему контролю </w:t>
      </w:r>
    </w:p>
    <w:p w:rsidR="00773BDC" w:rsidRPr="006B40C3" w:rsidRDefault="00773BDC" w:rsidP="00206733">
      <w:pPr>
        <w:pStyle w:val="3"/>
        <w:numPr>
          <w:ilvl w:val="2"/>
          <w:numId w:val="92"/>
        </w:numPr>
        <w:spacing w:before="0"/>
        <w:rPr>
          <w:rFonts w:ascii="Times New Roman" w:hAnsi="Times New Roman" w:cs="Times New Roman"/>
          <w:color w:val="auto"/>
        </w:rPr>
      </w:pPr>
      <w:r w:rsidRPr="006B40C3">
        <w:rPr>
          <w:rFonts w:ascii="Times New Roman" w:hAnsi="Times New Roman" w:cs="Times New Roman"/>
          <w:color w:val="auto"/>
          <w:sz w:val="28"/>
          <w:szCs w:val="28"/>
        </w:rPr>
        <w:t>Типовые тестовые задания по дисциплине</w:t>
      </w:r>
    </w:p>
    <w:p w:rsidR="00A26D31" w:rsidRPr="006B40C3" w:rsidRDefault="00A26D31" w:rsidP="001424C0">
      <w:pPr>
        <w:pStyle w:val="ab"/>
        <w:numPr>
          <w:ilvl w:val="0"/>
          <w:numId w:val="23"/>
        </w:numPr>
        <w:autoSpaceDE w:val="0"/>
        <w:autoSpaceDN w:val="0"/>
        <w:adjustRightInd w:val="0"/>
        <w:spacing w:before="120" w:after="120" w:line="240" w:lineRule="auto"/>
        <w:ind w:left="993" w:hanging="357"/>
        <w:jc w:val="both"/>
        <w:rPr>
          <w:rFonts w:ascii="Times New Roman" w:hAnsi="Times New Roman"/>
          <w:sz w:val="28"/>
          <w:szCs w:val="28"/>
        </w:rPr>
      </w:pPr>
      <w:r w:rsidRPr="006B40C3">
        <w:rPr>
          <w:rFonts w:ascii="Times New Roman" w:hAnsi="Times New Roman"/>
          <w:sz w:val="28"/>
          <w:szCs w:val="28"/>
        </w:rPr>
        <w:t>Пример наступления социальной ответственности спортивной организации:</w:t>
      </w:r>
    </w:p>
    <w:p w:rsidR="00A26D31" w:rsidRPr="006B40C3" w:rsidRDefault="00A26D31" w:rsidP="001424C0">
      <w:pPr>
        <w:numPr>
          <w:ilvl w:val="0"/>
          <w:numId w:val="12"/>
        </w:numPr>
        <w:spacing w:after="0" w:line="240" w:lineRule="auto"/>
        <w:ind w:hanging="357"/>
        <w:jc w:val="both"/>
        <w:rPr>
          <w:rFonts w:ascii="Times New Roman" w:hAnsi="Times New Roman"/>
          <w:sz w:val="28"/>
          <w:szCs w:val="28"/>
        </w:rPr>
      </w:pPr>
      <w:r w:rsidRPr="006B40C3">
        <w:rPr>
          <w:rFonts w:ascii="Times New Roman" w:hAnsi="Times New Roman"/>
          <w:sz w:val="28"/>
          <w:szCs w:val="28"/>
        </w:rPr>
        <w:t>Субъект деятельности уделил недостаточно внимания требованиям общества</w:t>
      </w:r>
    </w:p>
    <w:p w:rsidR="00A26D31" w:rsidRPr="006B40C3" w:rsidRDefault="00A26D31" w:rsidP="001424C0">
      <w:pPr>
        <w:numPr>
          <w:ilvl w:val="0"/>
          <w:numId w:val="12"/>
        </w:numPr>
        <w:spacing w:after="0" w:line="240" w:lineRule="auto"/>
        <w:ind w:hanging="357"/>
        <w:jc w:val="both"/>
        <w:rPr>
          <w:rFonts w:ascii="Times New Roman" w:hAnsi="Times New Roman"/>
          <w:sz w:val="28"/>
          <w:szCs w:val="28"/>
        </w:rPr>
      </w:pPr>
      <w:r w:rsidRPr="006B40C3">
        <w:rPr>
          <w:rFonts w:ascii="Times New Roman" w:hAnsi="Times New Roman"/>
          <w:sz w:val="28"/>
          <w:szCs w:val="28"/>
        </w:rPr>
        <w:t>Субъект деятельности уделяет пристальное внимание запросам общества</w:t>
      </w:r>
    </w:p>
    <w:p w:rsidR="00A26D31" w:rsidRPr="006B40C3" w:rsidRDefault="00A26D31" w:rsidP="001424C0">
      <w:pPr>
        <w:numPr>
          <w:ilvl w:val="0"/>
          <w:numId w:val="12"/>
        </w:numPr>
        <w:spacing w:after="0" w:line="240" w:lineRule="auto"/>
        <w:ind w:hanging="357"/>
        <w:jc w:val="both"/>
        <w:rPr>
          <w:rFonts w:ascii="Times New Roman" w:hAnsi="Times New Roman"/>
          <w:sz w:val="28"/>
          <w:szCs w:val="28"/>
        </w:rPr>
      </w:pPr>
      <w:r w:rsidRPr="006B40C3">
        <w:rPr>
          <w:rFonts w:ascii="Times New Roman" w:hAnsi="Times New Roman"/>
          <w:sz w:val="28"/>
          <w:szCs w:val="28"/>
        </w:rPr>
        <w:t>Происходит замедление воспроизводства трудовых ресурсов на территориях, являющихся ресурсной базой для спортивной организации</w:t>
      </w:r>
    </w:p>
    <w:p w:rsidR="00A26D31" w:rsidRPr="006B40C3" w:rsidRDefault="00A26D31" w:rsidP="001424C0">
      <w:pPr>
        <w:numPr>
          <w:ilvl w:val="0"/>
          <w:numId w:val="12"/>
        </w:numPr>
        <w:spacing w:after="0" w:line="240" w:lineRule="auto"/>
        <w:ind w:hanging="357"/>
        <w:jc w:val="both"/>
        <w:rPr>
          <w:rFonts w:ascii="Times New Roman" w:hAnsi="Times New Roman"/>
          <w:sz w:val="28"/>
          <w:szCs w:val="28"/>
        </w:rPr>
      </w:pPr>
      <w:r w:rsidRPr="006B40C3">
        <w:rPr>
          <w:rFonts w:ascii="Times New Roman" w:hAnsi="Times New Roman"/>
          <w:sz w:val="28"/>
          <w:szCs w:val="28"/>
        </w:rPr>
        <w:t>Происходит замедление воспроизводства трудовых ресурсов на территориях, не являющихся ресурсной базой для спортивной организации</w:t>
      </w:r>
    </w:p>
    <w:p w:rsidR="00A26D31" w:rsidRPr="006B40C3" w:rsidRDefault="00A26D31" w:rsidP="00A26D31">
      <w:pPr>
        <w:pStyle w:val="ab"/>
        <w:numPr>
          <w:ilvl w:val="0"/>
          <w:numId w:val="23"/>
        </w:numPr>
        <w:autoSpaceDE w:val="0"/>
        <w:autoSpaceDN w:val="0"/>
        <w:adjustRightInd w:val="0"/>
        <w:spacing w:before="120" w:after="120" w:line="240" w:lineRule="auto"/>
        <w:ind w:left="993"/>
        <w:jc w:val="both"/>
        <w:rPr>
          <w:rFonts w:ascii="Times New Roman" w:hAnsi="Times New Roman"/>
          <w:sz w:val="28"/>
          <w:szCs w:val="28"/>
        </w:rPr>
      </w:pPr>
      <w:r w:rsidRPr="006B40C3">
        <w:rPr>
          <w:rFonts w:ascii="Times New Roman" w:hAnsi="Times New Roman"/>
          <w:sz w:val="28"/>
          <w:szCs w:val="28"/>
        </w:rPr>
        <w:t>Внутренний мотив компании, занимающейся благотворительностью:</w:t>
      </w:r>
    </w:p>
    <w:p w:rsidR="00A26D31" w:rsidRPr="006B40C3" w:rsidRDefault="00A26D31" w:rsidP="00A26D31">
      <w:pPr>
        <w:pStyle w:val="ab"/>
        <w:autoSpaceDE w:val="0"/>
        <w:autoSpaceDN w:val="0"/>
        <w:adjustRightInd w:val="0"/>
        <w:spacing w:before="120" w:after="120" w:line="240" w:lineRule="auto"/>
        <w:ind w:left="993"/>
        <w:jc w:val="both"/>
        <w:rPr>
          <w:rFonts w:ascii="Times New Roman" w:hAnsi="Times New Roman"/>
          <w:sz w:val="28"/>
          <w:szCs w:val="28"/>
        </w:rPr>
      </w:pPr>
    </w:p>
    <w:p w:rsidR="00A26D31" w:rsidRPr="006B40C3" w:rsidRDefault="00692C5E" w:rsidP="00A26D31">
      <w:pPr>
        <w:pStyle w:val="ab"/>
        <w:numPr>
          <w:ilvl w:val="0"/>
          <w:numId w:val="15"/>
        </w:numPr>
        <w:autoSpaceDE w:val="0"/>
        <w:autoSpaceDN w:val="0"/>
        <w:adjustRightInd w:val="0"/>
        <w:spacing w:before="120" w:after="120" w:line="240" w:lineRule="auto"/>
        <w:ind w:left="1418"/>
        <w:jc w:val="both"/>
        <w:rPr>
          <w:rFonts w:ascii="Times New Roman" w:hAnsi="Times New Roman"/>
          <w:sz w:val="28"/>
          <w:szCs w:val="28"/>
        </w:rPr>
      </w:pPr>
      <w:r w:rsidRPr="006B40C3">
        <w:rPr>
          <w:rFonts w:ascii="Times New Roman" w:hAnsi="Times New Roman"/>
          <w:sz w:val="28"/>
          <w:szCs w:val="28"/>
        </w:rPr>
        <w:t>Н</w:t>
      </w:r>
      <w:r w:rsidR="00A26D31" w:rsidRPr="006B40C3">
        <w:rPr>
          <w:rFonts w:ascii="Times New Roman" w:hAnsi="Times New Roman"/>
          <w:sz w:val="28"/>
          <w:szCs w:val="28"/>
        </w:rPr>
        <w:t xml:space="preserve">равственные мотивы </w:t>
      </w:r>
    </w:p>
    <w:p w:rsidR="00A26D31" w:rsidRPr="006B40C3" w:rsidRDefault="00692C5E" w:rsidP="00A26D31">
      <w:pPr>
        <w:pStyle w:val="ab"/>
        <w:numPr>
          <w:ilvl w:val="0"/>
          <w:numId w:val="15"/>
        </w:numPr>
        <w:autoSpaceDE w:val="0"/>
        <w:autoSpaceDN w:val="0"/>
        <w:adjustRightInd w:val="0"/>
        <w:spacing w:before="120" w:after="120" w:line="240" w:lineRule="auto"/>
        <w:ind w:left="1418"/>
        <w:jc w:val="both"/>
        <w:rPr>
          <w:rFonts w:ascii="Times New Roman" w:hAnsi="Times New Roman"/>
          <w:sz w:val="28"/>
          <w:szCs w:val="28"/>
        </w:rPr>
      </w:pPr>
      <w:r w:rsidRPr="006B40C3">
        <w:rPr>
          <w:rFonts w:ascii="Times New Roman" w:hAnsi="Times New Roman"/>
          <w:sz w:val="28"/>
          <w:szCs w:val="28"/>
        </w:rPr>
        <w:t>Р</w:t>
      </w:r>
      <w:r w:rsidR="00A26D31" w:rsidRPr="006B40C3">
        <w:rPr>
          <w:rFonts w:ascii="Times New Roman" w:hAnsi="Times New Roman"/>
          <w:sz w:val="28"/>
          <w:szCs w:val="28"/>
        </w:rPr>
        <w:t xml:space="preserve">ост доверия потребителей </w:t>
      </w:r>
    </w:p>
    <w:p w:rsidR="00692C5E" w:rsidRPr="006B40C3" w:rsidRDefault="00692C5E" w:rsidP="00692C5E">
      <w:pPr>
        <w:pStyle w:val="ab"/>
        <w:numPr>
          <w:ilvl w:val="0"/>
          <w:numId w:val="15"/>
        </w:numPr>
        <w:autoSpaceDE w:val="0"/>
        <w:autoSpaceDN w:val="0"/>
        <w:adjustRightInd w:val="0"/>
        <w:spacing w:before="120" w:after="120" w:line="240" w:lineRule="auto"/>
        <w:ind w:left="1418"/>
        <w:jc w:val="both"/>
        <w:rPr>
          <w:rFonts w:ascii="Times New Roman" w:hAnsi="Times New Roman"/>
          <w:sz w:val="28"/>
          <w:szCs w:val="28"/>
        </w:rPr>
      </w:pPr>
      <w:r w:rsidRPr="006B40C3">
        <w:rPr>
          <w:rFonts w:ascii="Times New Roman" w:hAnsi="Times New Roman"/>
          <w:sz w:val="28"/>
          <w:szCs w:val="28"/>
        </w:rPr>
        <w:t>Р</w:t>
      </w:r>
      <w:r w:rsidR="00A26D31" w:rsidRPr="006B40C3">
        <w:rPr>
          <w:rFonts w:ascii="Times New Roman" w:hAnsi="Times New Roman"/>
          <w:sz w:val="28"/>
          <w:szCs w:val="28"/>
        </w:rPr>
        <w:t xml:space="preserve">еклама </w:t>
      </w:r>
    </w:p>
    <w:p w:rsidR="00A26D31" w:rsidRPr="006B40C3" w:rsidRDefault="00692C5E" w:rsidP="00692C5E">
      <w:pPr>
        <w:pStyle w:val="ab"/>
        <w:numPr>
          <w:ilvl w:val="0"/>
          <w:numId w:val="15"/>
        </w:numPr>
        <w:autoSpaceDE w:val="0"/>
        <w:autoSpaceDN w:val="0"/>
        <w:adjustRightInd w:val="0"/>
        <w:spacing w:before="120" w:after="120" w:line="240" w:lineRule="auto"/>
        <w:ind w:left="1418"/>
        <w:jc w:val="both"/>
        <w:rPr>
          <w:rFonts w:ascii="Times New Roman" w:hAnsi="Times New Roman"/>
          <w:sz w:val="28"/>
          <w:szCs w:val="28"/>
        </w:rPr>
      </w:pPr>
      <w:r w:rsidRPr="006B40C3">
        <w:rPr>
          <w:rFonts w:ascii="Times New Roman" w:hAnsi="Times New Roman"/>
          <w:sz w:val="28"/>
          <w:szCs w:val="28"/>
        </w:rPr>
        <w:t>Любовь к искусству</w:t>
      </w:r>
    </w:p>
    <w:p w:rsidR="00692C5E" w:rsidRPr="006B40C3" w:rsidRDefault="00692C5E" w:rsidP="00692C5E">
      <w:pPr>
        <w:pStyle w:val="ab"/>
        <w:autoSpaceDE w:val="0"/>
        <w:autoSpaceDN w:val="0"/>
        <w:adjustRightInd w:val="0"/>
        <w:spacing w:before="120" w:after="120" w:line="240" w:lineRule="auto"/>
        <w:ind w:left="1418"/>
        <w:jc w:val="both"/>
        <w:rPr>
          <w:rFonts w:ascii="Times New Roman" w:hAnsi="Times New Roman"/>
          <w:sz w:val="28"/>
          <w:szCs w:val="28"/>
        </w:rPr>
      </w:pPr>
    </w:p>
    <w:p w:rsidR="00A26D31" w:rsidRPr="006B40C3" w:rsidRDefault="00692C5E" w:rsidP="00A26D31">
      <w:pPr>
        <w:pStyle w:val="ab"/>
        <w:numPr>
          <w:ilvl w:val="0"/>
          <w:numId w:val="23"/>
        </w:numPr>
        <w:spacing w:after="0" w:line="240" w:lineRule="auto"/>
        <w:ind w:left="993"/>
        <w:jc w:val="both"/>
        <w:rPr>
          <w:rFonts w:ascii="Times New Roman" w:hAnsi="Times New Roman"/>
          <w:sz w:val="28"/>
          <w:szCs w:val="28"/>
        </w:rPr>
      </w:pPr>
      <w:r w:rsidRPr="006B40C3">
        <w:rPr>
          <w:rFonts w:ascii="Times New Roman" w:hAnsi="Times New Roman"/>
          <w:sz w:val="28"/>
          <w:szCs w:val="28"/>
        </w:rPr>
        <w:t>Цель, которую преследует коммерческая спортивная организация, осуществляющая социальные инвестиции</w:t>
      </w:r>
      <w:r w:rsidR="00A26D31" w:rsidRPr="006B40C3">
        <w:rPr>
          <w:rFonts w:ascii="Times New Roman" w:hAnsi="Times New Roman"/>
          <w:sz w:val="28"/>
          <w:szCs w:val="28"/>
        </w:rPr>
        <w:t>:</w:t>
      </w:r>
    </w:p>
    <w:p w:rsidR="00A26D31" w:rsidRPr="006B40C3" w:rsidRDefault="00A26D31" w:rsidP="00A26D31">
      <w:pPr>
        <w:pStyle w:val="ab"/>
        <w:spacing w:after="0" w:line="240" w:lineRule="auto"/>
        <w:ind w:left="993"/>
        <w:jc w:val="both"/>
        <w:rPr>
          <w:rFonts w:ascii="Times New Roman" w:hAnsi="Times New Roman"/>
          <w:sz w:val="28"/>
          <w:szCs w:val="28"/>
        </w:rPr>
      </w:pPr>
    </w:p>
    <w:p w:rsidR="00692C5E" w:rsidRPr="006B40C3" w:rsidRDefault="00692C5E" w:rsidP="00A26D31">
      <w:pPr>
        <w:pStyle w:val="ab"/>
        <w:numPr>
          <w:ilvl w:val="0"/>
          <w:numId w:val="16"/>
        </w:numPr>
        <w:spacing w:after="0" w:line="240" w:lineRule="auto"/>
        <w:ind w:left="1418"/>
        <w:jc w:val="both"/>
        <w:rPr>
          <w:rFonts w:ascii="Times New Roman" w:hAnsi="Times New Roman"/>
          <w:sz w:val="28"/>
          <w:szCs w:val="28"/>
        </w:rPr>
      </w:pPr>
      <w:r w:rsidRPr="006B40C3">
        <w:rPr>
          <w:rFonts w:ascii="Times New Roman" w:hAnsi="Times New Roman"/>
          <w:sz w:val="28"/>
          <w:szCs w:val="28"/>
        </w:rPr>
        <w:t xml:space="preserve">Повышение уровня и качества жизни посредством удовлетворения материальных, духовных и социальных потребностей </w:t>
      </w:r>
    </w:p>
    <w:p w:rsidR="00692C5E" w:rsidRPr="006B40C3" w:rsidRDefault="00692C5E" w:rsidP="00A26D31">
      <w:pPr>
        <w:pStyle w:val="ab"/>
        <w:numPr>
          <w:ilvl w:val="0"/>
          <w:numId w:val="16"/>
        </w:numPr>
        <w:spacing w:after="0" w:line="240" w:lineRule="auto"/>
        <w:ind w:left="1418"/>
        <w:jc w:val="both"/>
        <w:rPr>
          <w:rFonts w:ascii="Times New Roman" w:hAnsi="Times New Roman"/>
          <w:sz w:val="28"/>
          <w:szCs w:val="28"/>
        </w:rPr>
      </w:pPr>
      <w:r w:rsidRPr="006B40C3">
        <w:rPr>
          <w:rFonts w:ascii="Times New Roman" w:hAnsi="Times New Roman"/>
          <w:sz w:val="28"/>
          <w:szCs w:val="28"/>
        </w:rPr>
        <w:t xml:space="preserve">Получение прибыли </w:t>
      </w:r>
    </w:p>
    <w:p w:rsidR="00692C5E" w:rsidRPr="006B40C3" w:rsidRDefault="00692C5E" w:rsidP="00692C5E">
      <w:pPr>
        <w:pStyle w:val="ab"/>
        <w:numPr>
          <w:ilvl w:val="0"/>
          <w:numId w:val="16"/>
        </w:numPr>
        <w:spacing w:after="0" w:line="240" w:lineRule="auto"/>
        <w:ind w:left="1418"/>
        <w:jc w:val="both"/>
        <w:rPr>
          <w:rFonts w:ascii="Times New Roman" w:hAnsi="Times New Roman"/>
          <w:sz w:val="28"/>
          <w:szCs w:val="28"/>
        </w:rPr>
      </w:pPr>
      <w:r w:rsidRPr="006B40C3">
        <w:rPr>
          <w:rFonts w:ascii="Times New Roman" w:hAnsi="Times New Roman"/>
          <w:sz w:val="28"/>
          <w:szCs w:val="28"/>
        </w:rPr>
        <w:t xml:space="preserve">Повышение уровня (качества) жизни </w:t>
      </w:r>
    </w:p>
    <w:p w:rsidR="00A26D31" w:rsidRDefault="00692C5E" w:rsidP="00692C5E">
      <w:pPr>
        <w:pStyle w:val="ab"/>
        <w:numPr>
          <w:ilvl w:val="0"/>
          <w:numId w:val="16"/>
        </w:numPr>
        <w:spacing w:after="0" w:line="240" w:lineRule="auto"/>
        <w:ind w:left="1418"/>
        <w:jc w:val="both"/>
        <w:rPr>
          <w:rFonts w:ascii="Times New Roman" w:hAnsi="Times New Roman"/>
          <w:sz w:val="28"/>
          <w:szCs w:val="28"/>
        </w:rPr>
      </w:pPr>
      <w:r w:rsidRPr="006B40C3">
        <w:rPr>
          <w:rFonts w:ascii="Times New Roman" w:hAnsi="Times New Roman"/>
          <w:sz w:val="28"/>
          <w:szCs w:val="28"/>
        </w:rPr>
        <w:t>Повышение национального дохода</w:t>
      </w:r>
    </w:p>
    <w:p w:rsidR="0037112F" w:rsidRPr="0037112F" w:rsidRDefault="0037112F" w:rsidP="0037112F">
      <w:pPr>
        <w:spacing w:after="0" w:line="240" w:lineRule="auto"/>
        <w:jc w:val="both"/>
        <w:rPr>
          <w:rFonts w:ascii="Times New Roman" w:hAnsi="Times New Roman"/>
          <w:sz w:val="28"/>
          <w:szCs w:val="28"/>
        </w:rPr>
      </w:pPr>
    </w:p>
    <w:p w:rsidR="001424C0" w:rsidRPr="006B40C3" w:rsidRDefault="001424C0" w:rsidP="001424C0">
      <w:pPr>
        <w:pStyle w:val="ab"/>
        <w:spacing w:after="0" w:line="240" w:lineRule="auto"/>
        <w:ind w:left="1418"/>
        <w:jc w:val="both"/>
        <w:rPr>
          <w:rFonts w:ascii="Times New Roman" w:hAnsi="Times New Roman"/>
          <w:sz w:val="28"/>
          <w:szCs w:val="28"/>
        </w:rPr>
      </w:pPr>
    </w:p>
    <w:p w:rsidR="00A26D31" w:rsidRPr="006B40C3" w:rsidRDefault="001424C0" w:rsidP="00A26D31">
      <w:pPr>
        <w:pStyle w:val="ab"/>
        <w:numPr>
          <w:ilvl w:val="0"/>
          <w:numId w:val="23"/>
        </w:numPr>
        <w:spacing w:after="0" w:line="240" w:lineRule="auto"/>
        <w:ind w:left="993"/>
        <w:jc w:val="both"/>
        <w:rPr>
          <w:rFonts w:ascii="Times New Roman" w:hAnsi="Times New Roman"/>
          <w:sz w:val="28"/>
          <w:szCs w:val="28"/>
        </w:rPr>
      </w:pPr>
      <w:r w:rsidRPr="006B40C3">
        <w:rPr>
          <w:rFonts w:ascii="Times New Roman" w:hAnsi="Times New Roman"/>
          <w:sz w:val="28"/>
          <w:szCs w:val="28"/>
        </w:rPr>
        <w:t>Социальная ответственность – это…</w:t>
      </w:r>
    </w:p>
    <w:p w:rsidR="00A26D31" w:rsidRPr="006B40C3" w:rsidRDefault="00A26D31" w:rsidP="00A26D31">
      <w:pPr>
        <w:pStyle w:val="ab"/>
        <w:spacing w:after="0" w:line="240" w:lineRule="auto"/>
        <w:ind w:left="993"/>
        <w:jc w:val="both"/>
        <w:rPr>
          <w:rFonts w:ascii="Times New Roman" w:hAnsi="Times New Roman"/>
          <w:sz w:val="28"/>
          <w:szCs w:val="28"/>
        </w:rPr>
      </w:pPr>
    </w:p>
    <w:p w:rsidR="001424C0" w:rsidRPr="006B40C3" w:rsidRDefault="001424C0" w:rsidP="00A26D31">
      <w:pPr>
        <w:pStyle w:val="ab"/>
        <w:numPr>
          <w:ilvl w:val="0"/>
          <w:numId w:val="18"/>
        </w:numPr>
        <w:spacing w:after="0" w:line="240" w:lineRule="auto"/>
        <w:jc w:val="both"/>
        <w:rPr>
          <w:rFonts w:ascii="Times New Roman" w:hAnsi="Times New Roman"/>
          <w:sz w:val="28"/>
          <w:szCs w:val="28"/>
        </w:rPr>
      </w:pPr>
      <w:r w:rsidRPr="006B40C3">
        <w:rPr>
          <w:rFonts w:ascii="Times New Roman" w:hAnsi="Times New Roman"/>
          <w:sz w:val="28"/>
          <w:szCs w:val="28"/>
        </w:rPr>
        <w:t xml:space="preserve">Правило </w:t>
      </w:r>
    </w:p>
    <w:p w:rsidR="00A26D31" w:rsidRPr="006B40C3" w:rsidRDefault="001424C0" w:rsidP="00A26D31">
      <w:pPr>
        <w:pStyle w:val="ab"/>
        <w:numPr>
          <w:ilvl w:val="0"/>
          <w:numId w:val="18"/>
        </w:numPr>
        <w:spacing w:after="0" w:line="240" w:lineRule="auto"/>
        <w:jc w:val="both"/>
        <w:rPr>
          <w:rFonts w:ascii="Times New Roman" w:hAnsi="Times New Roman"/>
          <w:sz w:val="28"/>
          <w:szCs w:val="28"/>
        </w:rPr>
      </w:pPr>
      <w:r w:rsidRPr="006B40C3">
        <w:rPr>
          <w:rFonts w:ascii="Times New Roman" w:hAnsi="Times New Roman"/>
          <w:sz w:val="28"/>
          <w:szCs w:val="28"/>
        </w:rPr>
        <w:t>Этический принцип</w:t>
      </w:r>
    </w:p>
    <w:p w:rsidR="00A26D31" w:rsidRPr="006B40C3" w:rsidRDefault="001424C0" w:rsidP="00A26D31">
      <w:pPr>
        <w:pStyle w:val="ab"/>
        <w:numPr>
          <w:ilvl w:val="0"/>
          <w:numId w:val="18"/>
        </w:numPr>
        <w:spacing w:after="0" w:line="240" w:lineRule="auto"/>
        <w:jc w:val="both"/>
        <w:rPr>
          <w:rFonts w:ascii="Times New Roman" w:hAnsi="Times New Roman"/>
          <w:sz w:val="28"/>
          <w:szCs w:val="28"/>
        </w:rPr>
      </w:pPr>
      <w:r w:rsidRPr="006B40C3">
        <w:rPr>
          <w:rFonts w:ascii="Times New Roman" w:hAnsi="Times New Roman"/>
          <w:sz w:val="28"/>
          <w:szCs w:val="28"/>
        </w:rPr>
        <w:t>Закон, обязательный для исполнения</w:t>
      </w:r>
    </w:p>
    <w:p w:rsidR="00A26D31" w:rsidRPr="006B40C3" w:rsidRDefault="001424C0" w:rsidP="00A26D31">
      <w:pPr>
        <w:pStyle w:val="ab"/>
        <w:numPr>
          <w:ilvl w:val="0"/>
          <w:numId w:val="18"/>
        </w:numPr>
        <w:spacing w:after="0" w:line="240" w:lineRule="auto"/>
        <w:jc w:val="both"/>
        <w:rPr>
          <w:rFonts w:ascii="Times New Roman" w:hAnsi="Times New Roman"/>
          <w:sz w:val="28"/>
          <w:szCs w:val="28"/>
        </w:rPr>
      </w:pPr>
      <w:r w:rsidRPr="006B40C3">
        <w:rPr>
          <w:rFonts w:ascii="Times New Roman" w:hAnsi="Times New Roman"/>
          <w:sz w:val="28"/>
          <w:szCs w:val="28"/>
        </w:rPr>
        <w:t>Норматив</w:t>
      </w:r>
    </w:p>
    <w:p w:rsidR="00A26D31" w:rsidRPr="006B40C3" w:rsidRDefault="00A26D31" w:rsidP="00A26D31">
      <w:pPr>
        <w:pStyle w:val="ab"/>
        <w:spacing w:after="0" w:line="240" w:lineRule="auto"/>
        <w:ind w:left="1440"/>
        <w:jc w:val="both"/>
        <w:rPr>
          <w:rFonts w:ascii="Times New Roman" w:hAnsi="Times New Roman"/>
          <w:sz w:val="28"/>
          <w:szCs w:val="28"/>
        </w:rPr>
      </w:pPr>
    </w:p>
    <w:p w:rsidR="00A26D31" w:rsidRPr="006B40C3" w:rsidRDefault="00F51569" w:rsidP="00A26D31">
      <w:pPr>
        <w:pStyle w:val="ab"/>
        <w:numPr>
          <w:ilvl w:val="0"/>
          <w:numId w:val="23"/>
        </w:numPr>
        <w:tabs>
          <w:tab w:val="num" w:pos="1134"/>
        </w:tabs>
        <w:spacing w:after="0" w:line="240" w:lineRule="auto"/>
        <w:ind w:left="993"/>
        <w:jc w:val="both"/>
        <w:rPr>
          <w:rFonts w:ascii="Times New Roman" w:hAnsi="Times New Roman"/>
          <w:sz w:val="28"/>
          <w:szCs w:val="28"/>
        </w:rPr>
      </w:pPr>
      <w:r w:rsidRPr="006B40C3">
        <w:rPr>
          <w:rFonts w:ascii="Times New Roman" w:hAnsi="Times New Roman"/>
          <w:sz w:val="28"/>
          <w:szCs w:val="28"/>
        </w:rPr>
        <w:t>Релевантная концепция</w:t>
      </w:r>
      <w:r w:rsidR="000073D5" w:rsidRPr="006B40C3">
        <w:rPr>
          <w:rFonts w:ascii="Times New Roman" w:hAnsi="Times New Roman"/>
          <w:sz w:val="28"/>
          <w:szCs w:val="28"/>
        </w:rPr>
        <w:t>,</w:t>
      </w:r>
      <w:r w:rsidRPr="006B40C3">
        <w:rPr>
          <w:rFonts w:ascii="Times New Roman" w:hAnsi="Times New Roman"/>
          <w:sz w:val="28"/>
          <w:szCs w:val="28"/>
        </w:rPr>
        <w:t xml:space="preserve"> разработанная, начиная с 1950-х гг., в мировой управленческой литературе, наиболее распространенная в США</w:t>
      </w:r>
    </w:p>
    <w:p w:rsidR="00A26D31" w:rsidRPr="006B40C3" w:rsidRDefault="00A26D31" w:rsidP="00A26D31">
      <w:pPr>
        <w:pStyle w:val="ab"/>
        <w:spacing w:after="0" w:line="240" w:lineRule="auto"/>
        <w:ind w:left="993"/>
        <w:jc w:val="both"/>
        <w:rPr>
          <w:rFonts w:ascii="Times New Roman" w:hAnsi="Times New Roman"/>
          <w:sz w:val="28"/>
          <w:szCs w:val="28"/>
        </w:rPr>
      </w:pPr>
    </w:p>
    <w:p w:rsidR="000073D5" w:rsidRPr="006B40C3" w:rsidRDefault="000073D5" w:rsidP="00A26D31">
      <w:pPr>
        <w:pStyle w:val="ab"/>
        <w:numPr>
          <w:ilvl w:val="0"/>
          <w:numId w:val="19"/>
        </w:numPr>
        <w:spacing w:after="0" w:line="240" w:lineRule="auto"/>
        <w:jc w:val="both"/>
        <w:rPr>
          <w:rFonts w:ascii="Times New Roman" w:hAnsi="Times New Roman"/>
          <w:sz w:val="28"/>
          <w:szCs w:val="28"/>
        </w:rPr>
      </w:pPr>
      <w:r w:rsidRPr="006B40C3">
        <w:rPr>
          <w:rFonts w:ascii="Times New Roman" w:hAnsi="Times New Roman"/>
          <w:sz w:val="28"/>
          <w:szCs w:val="28"/>
        </w:rPr>
        <w:t xml:space="preserve">«Социальная ответственность бизнеса» </w:t>
      </w:r>
    </w:p>
    <w:p w:rsidR="000073D5" w:rsidRPr="006B40C3" w:rsidRDefault="000073D5" w:rsidP="00A26D31">
      <w:pPr>
        <w:pStyle w:val="ab"/>
        <w:numPr>
          <w:ilvl w:val="0"/>
          <w:numId w:val="19"/>
        </w:numPr>
        <w:spacing w:after="0" w:line="240" w:lineRule="auto"/>
        <w:jc w:val="both"/>
        <w:rPr>
          <w:rFonts w:ascii="Times New Roman" w:hAnsi="Times New Roman"/>
          <w:sz w:val="28"/>
          <w:szCs w:val="28"/>
        </w:rPr>
      </w:pPr>
      <w:r w:rsidRPr="006B40C3">
        <w:rPr>
          <w:rFonts w:ascii="Times New Roman" w:hAnsi="Times New Roman"/>
          <w:sz w:val="28"/>
          <w:szCs w:val="28"/>
        </w:rPr>
        <w:t xml:space="preserve">«Корпоративная социальная восприимчивость» </w:t>
      </w:r>
    </w:p>
    <w:p w:rsidR="000073D5" w:rsidRPr="006B40C3" w:rsidRDefault="000073D5" w:rsidP="000073D5">
      <w:pPr>
        <w:pStyle w:val="ab"/>
        <w:numPr>
          <w:ilvl w:val="0"/>
          <w:numId w:val="19"/>
        </w:numPr>
        <w:spacing w:after="0" w:line="240" w:lineRule="auto"/>
        <w:jc w:val="both"/>
        <w:rPr>
          <w:rFonts w:ascii="Times New Roman" w:hAnsi="Times New Roman"/>
          <w:sz w:val="28"/>
          <w:szCs w:val="28"/>
        </w:rPr>
      </w:pPr>
      <w:r w:rsidRPr="006B40C3">
        <w:rPr>
          <w:rFonts w:ascii="Times New Roman" w:hAnsi="Times New Roman"/>
          <w:sz w:val="28"/>
          <w:szCs w:val="28"/>
        </w:rPr>
        <w:lastRenderedPageBreak/>
        <w:t xml:space="preserve">«Корпоративная социальная ответственность» </w:t>
      </w:r>
    </w:p>
    <w:p w:rsidR="00A26D31" w:rsidRDefault="000073D5" w:rsidP="000073D5">
      <w:pPr>
        <w:pStyle w:val="ab"/>
        <w:numPr>
          <w:ilvl w:val="0"/>
          <w:numId w:val="19"/>
        </w:numPr>
        <w:spacing w:after="0" w:line="240" w:lineRule="auto"/>
        <w:jc w:val="both"/>
        <w:rPr>
          <w:rFonts w:ascii="Times New Roman" w:hAnsi="Times New Roman"/>
          <w:sz w:val="28"/>
          <w:szCs w:val="28"/>
        </w:rPr>
      </w:pPr>
      <w:r w:rsidRPr="006B40C3">
        <w:rPr>
          <w:rFonts w:ascii="Times New Roman" w:hAnsi="Times New Roman"/>
          <w:sz w:val="28"/>
          <w:szCs w:val="28"/>
        </w:rPr>
        <w:t>«Корпоративная социальная добросовестность»</w:t>
      </w:r>
    </w:p>
    <w:p w:rsidR="0037112F" w:rsidRPr="0037112F" w:rsidRDefault="0037112F" w:rsidP="0037112F">
      <w:pPr>
        <w:spacing w:after="0" w:line="240" w:lineRule="auto"/>
        <w:jc w:val="both"/>
        <w:rPr>
          <w:rFonts w:ascii="Times New Roman" w:hAnsi="Times New Roman"/>
          <w:sz w:val="28"/>
          <w:szCs w:val="28"/>
          <w:lang w:val="en-US"/>
        </w:rPr>
      </w:pPr>
    </w:p>
    <w:p w:rsidR="0037112F" w:rsidRDefault="0037112F" w:rsidP="0037112F">
      <w:pPr>
        <w:spacing w:after="0" w:line="240" w:lineRule="auto"/>
        <w:jc w:val="both"/>
        <w:rPr>
          <w:rFonts w:ascii="Times New Roman" w:hAnsi="Times New Roman"/>
          <w:sz w:val="28"/>
          <w:szCs w:val="28"/>
        </w:rPr>
      </w:pPr>
    </w:p>
    <w:p w:rsidR="0037112F" w:rsidRPr="006B40C3" w:rsidRDefault="0037112F" w:rsidP="0037112F">
      <w:pPr>
        <w:pStyle w:val="ab"/>
        <w:numPr>
          <w:ilvl w:val="0"/>
          <w:numId w:val="23"/>
        </w:numPr>
        <w:spacing w:after="0" w:line="240" w:lineRule="auto"/>
        <w:ind w:left="993"/>
        <w:jc w:val="both"/>
        <w:rPr>
          <w:rFonts w:ascii="Times New Roman" w:hAnsi="Times New Roman"/>
          <w:sz w:val="28"/>
          <w:szCs w:val="28"/>
        </w:rPr>
      </w:pPr>
      <w:r>
        <w:rPr>
          <w:rFonts w:ascii="Times New Roman" w:hAnsi="Times New Roman"/>
          <w:sz w:val="28"/>
          <w:szCs w:val="28"/>
          <w:lang w:val="en-US"/>
        </w:rPr>
        <w:t xml:space="preserve">  </w:t>
      </w:r>
      <w:r>
        <w:rPr>
          <w:rFonts w:ascii="Times New Roman" w:hAnsi="Times New Roman"/>
          <w:sz w:val="28"/>
          <w:szCs w:val="28"/>
        </w:rPr>
        <w:t>Спонсорством в спорте называют</w:t>
      </w:r>
      <w:r w:rsidRPr="006B40C3">
        <w:rPr>
          <w:rFonts w:ascii="Times New Roman" w:hAnsi="Times New Roman"/>
          <w:sz w:val="28"/>
          <w:szCs w:val="28"/>
        </w:rPr>
        <w:t>:</w:t>
      </w:r>
    </w:p>
    <w:p w:rsidR="0037112F" w:rsidRPr="006B40C3" w:rsidRDefault="0037112F" w:rsidP="0037112F">
      <w:pPr>
        <w:pStyle w:val="ab"/>
        <w:spacing w:after="0" w:line="240" w:lineRule="auto"/>
        <w:ind w:left="993"/>
        <w:jc w:val="both"/>
        <w:rPr>
          <w:rFonts w:ascii="Times New Roman" w:hAnsi="Times New Roman"/>
          <w:sz w:val="28"/>
          <w:szCs w:val="28"/>
        </w:rPr>
      </w:pPr>
    </w:p>
    <w:p w:rsidR="0037112F" w:rsidRPr="0037112F" w:rsidRDefault="0037112F" w:rsidP="0037112F">
      <w:pPr>
        <w:spacing w:after="0" w:line="240" w:lineRule="auto"/>
        <w:ind w:left="1134"/>
        <w:jc w:val="both"/>
        <w:rPr>
          <w:rFonts w:ascii="Times New Roman" w:hAnsi="Times New Roman"/>
          <w:sz w:val="28"/>
          <w:szCs w:val="28"/>
        </w:rPr>
      </w:pPr>
      <w:r w:rsidRPr="0037112F">
        <w:rPr>
          <w:rFonts w:ascii="Times New Roman" w:hAnsi="Times New Roman"/>
          <w:sz w:val="28"/>
          <w:szCs w:val="28"/>
        </w:rPr>
        <w:t xml:space="preserve">А. </w:t>
      </w:r>
      <w:r w:rsidRPr="0037112F">
        <w:rPr>
          <w:rFonts w:ascii="Times New Roman" w:hAnsi="Times New Roman"/>
          <w:sz w:val="28"/>
          <w:szCs w:val="28"/>
          <w:shd w:val="clear" w:color="auto" w:fill="FFFFFF"/>
        </w:rPr>
        <w:t>Безвозмездную материальную и финансовую помощь отдельным атлетам и спортивным клубам</w:t>
      </w:r>
    </w:p>
    <w:p w:rsidR="0037112F" w:rsidRPr="0037112F" w:rsidRDefault="0037112F" w:rsidP="0037112F">
      <w:pPr>
        <w:spacing w:after="0" w:line="240" w:lineRule="auto"/>
        <w:ind w:left="1134"/>
        <w:jc w:val="both"/>
        <w:rPr>
          <w:rFonts w:ascii="Times New Roman" w:hAnsi="Times New Roman"/>
          <w:sz w:val="28"/>
          <w:szCs w:val="28"/>
        </w:rPr>
      </w:pPr>
      <w:r w:rsidRPr="0037112F">
        <w:rPr>
          <w:rFonts w:ascii="Times New Roman" w:hAnsi="Times New Roman"/>
          <w:sz w:val="28"/>
          <w:szCs w:val="28"/>
        </w:rPr>
        <w:t xml:space="preserve">В. </w:t>
      </w:r>
      <w:r w:rsidRPr="0037112F">
        <w:rPr>
          <w:rFonts w:ascii="Times New Roman" w:hAnsi="Times New Roman"/>
          <w:sz w:val="28"/>
          <w:szCs w:val="28"/>
          <w:shd w:val="clear" w:color="auto" w:fill="FFFFFF"/>
        </w:rPr>
        <w:t>Безвозмездную помощь спорту, болельщикам, спортивным федерациям и спортивным сооружениям со стороны волонтёров</w:t>
      </w:r>
    </w:p>
    <w:p w:rsidR="0037112F" w:rsidRPr="0037112F" w:rsidRDefault="0037112F" w:rsidP="0037112F">
      <w:pPr>
        <w:pStyle w:val="ab"/>
        <w:spacing w:after="0" w:line="240" w:lineRule="auto"/>
        <w:ind w:left="1134"/>
        <w:jc w:val="both"/>
        <w:rPr>
          <w:rFonts w:ascii="Times New Roman" w:hAnsi="Times New Roman"/>
          <w:sz w:val="28"/>
          <w:szCs w:val="28"/>
        </w:rPr>
      </w:pPr>
      <w:r w:rsidRPr="0037112F">
        <w:rPr>
          <w:rFonts w:ascii="Times New Roman" w:hAnsi="Times New Roman"/>
          <w:sz w:val="28"/>
          <w:szCs w:val="28"/>
        </w:rPr>
        <w:t xml:space="preserve">С. </w:t>
      </w:r>
      <w:r w:rsidRPr="0037112F">
        <w:rPr>
          <w:rFonts w:ascii="Times New Roman" w:hAnsi="Times New Roman"/>
          <w:sz w:val="28"/>
          <w:szCs w:val="28"/>
          <w:shd w:val="clear" w:color="auto" w:fill="FFFFFF"/>
        </w:rPr>
        <w:t>Коммерческие отношения между спортсменами, спортивными организациями и заинтересованными лицами, которым нужна непрямая реклама</w:t>
      </w:r>
    </w:p>
    <w:p w:rsidR="0037112F" w:rsidRPr="0037112F" w:rsidRDefault="0037112F" w:rsidP="0037112F">
      <w:pPr>
        <w:pStyle w:val="ab"/>
        <w:spacing w:after="0" w:line="240" w:lineRule="auto"/>
        <w:ind w:left="1134"/>
        <w:jc w:val="both"/>
        <w:rPr>
          <w:rFonts w:ascii="Times New Roman" w:hAnsi="Times New Roman"/>
          <w:sz w:val="28"/>
          <w:szCs w:val="28"/>
        </w:rPr>
      </w:pPr>
      <w:r w:rsidRPr="0037112F">
        <w:rPr>
          <w:rFonts w:ascii="Times New Roman" w:hAnsi="Times New Roman"/>
          <w:sz w:val="28"/>
          <w:szCs w:val="28"/>
          <w:lang w:val="en-US"/>
        </w:rPr>
        <w:t>D</w:t>
      </w:r>
      <w:r w:rsidRPr="0037112F">
        <w:rPr>
          <w:rFonts w:ascii="Times New Roman" w:hAnsi="Times New Roman"/>
          <w:sz w:val="28"/>
          <w:szCs w:val="28"/>
        </w:rPr>
        <w:t xml:space="preserve">. </w:t>
      </w:r>
      <w:r w:rsidRPr="0037112F">
        <w:rPr>
          <w:rFonts w:ascii="Times New Roman" w:hAnsi="Times New Roman"/>
          <w:sz w:val="28"/>
          <w:szCs w:val="28"/>
          <w:shd w:val="clear" w:color="auto" w:fill="FFFFFF"/>
        </w:rPr>
        <w:t>Меценатство, благотворительность и спонсорство — это одно и то же явление, называемое разными терминами</w:t>
      </w:r>
    </w:p>
    <w:p w:rsidR="0037112F" w:rsidRPr="0037112F" w:rsidRDefault="0037112F" w:rsidP="0037112F">
      <w:pPr>
        <w:pStyle w:val="ab"/>
        <w:spacing w:after="0" w:line="240" w:lineRule="auto"/>
        <w:ind w:left="1134"/>
        <w:jc w:val="both"/>
        <w:rPr>
          <w:rFonts w:ascii="Times New Roman" w:hAnsi="Times New Roman"/>
          <w:sz w:val="28"/>
          <w:szCs w:val="28"/>
        </w:rPr>
      </w:pPr>
    </w:p>
    <w:p w:rsidR="0037112F" w:rsidRPr="00014E0E" w:rsidRDefault="0037112F" w:rsidP="0037112F">
      <w:pPr>
        <w:pStyle w:val="ab"/>
        <w:numPr>
          <w:ilvl w:val="0"/>
          <w:numId w:val="23"/>
        </w:numPr>
        <w:spacing w:after="0" w:line="240" w:lineRule="auto"/>
        <w:ind w:left="993"/>
        <w:jc w:val="both"/>
        <w:rPr>
          <w:rFonts w:ascii="Times New Roman" w:hAnsi="Times New Roman"/>
          <w:sz w:val="28"/>
          <w:szCs w:val="28"/>
        </w:rPr>
      </w:pPr>
      <w:r w:rsidRPr="00014E0E">
        <w:rPr>
          <w:rFonts w:ascii="Times New Roman" w:hAnsi="Times New Roman"/>
          <w:color w:val="000000"/>
          <w:sz w:val="28"/>
          <w:szCs w:val="28"/>
        </w:rPr>
        <w:t>Основной показатель эффективности социального инвестирования, который характеризует степень удовлетворенности населения качеством жизни</w:t>
      </w:r>
      <w:r w:rsidRPr="00014E0E">
        <w:rPr>
          <w:rFonts w:ascii="Times New Roman" w:hAnsi="Times New Roman"/>
          <w:sz w:val="28"/>
          <w:szCs w:val="28"/>
        </w:rPr>
        <w:t>:</w:t>
      </w:r>
    </w:p>
    <w:p w:rsidR="0037112F" w:rsidRPr="006B40C3" w:rsidRDefault="0037112F" w:rsidP="0037112F">
      <w:pPr>
        <w:pStyle w:val="ab"/>
        <w:spacing w:after="0" w:line="240" w:lineRule="auto"/>
        <w:ind w:left="993"/>
        <w:jc w:val="both"/>
        <w:rPr>
          <w:rFonts w:ascii="Times New Roman" w:hAnsi="Times New Roman"/>
          <w:sz w:val="28"/>
          <w:szCs w:val="28"/>
        </w:rPr>
      </w:pPr>
    </w:p>
    <w:p w:rsidR="0037112F" w:rsidRPr="00014E0E" w:rsidRDefault="0037112F" w:rsidP="0037112F">
      <w:pPr>
        <w:spacing w:after="0" w:line="240" w:lineRule="auto"/>
        <w:ind w:left="1134"/>
        <w:jc w:val="both"/>
        <w:rPr>
          <w:rFonts w:ascii="Times New Roman" w:hAnsi="Times New Roman"/>
          <w:sz w:val="28"/>
          <w:szCs w:val="28"/>
        </w:rPr>
      </w:pPr>
      <w:r>
        <w:rPr>
          <w:rFonts w:ascii="Times New Roman" w:hAnsi="Times New Roman"/>
          <w:sz w:val="28"/>
          <w:szCs w:val="28"/>
        </w:rPr>
        <w:t xml:space="preserve">А. </w:t>
      </w:r>
      <w:r w:rsidR="00014E0E" w:rsidRPr="00014E0E">
        <w:rPr>
          <w:rFonts w:ascii="Times New Roman" w:hAnsi="Times New Roman"/>
          <w:color w:val="000000"/>
          <w:sz w:val="28"/>
          <w:szCs w:val="28"/>
        </w:rPr>
        <w:t>Социальный эффект</w:t>
      </w:r>
    </w:p>
    <w:p w:rsidR="0037112F" w:rsidRPr="00014E0E" w:rsidRDefault="0037112F" w:rsidP="0037112F">
      <w:pPr>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В. </w:t>
      </w:r>
      <w:r w:rsidR="00014E0E" w:rsidRPr="00014E0E">
        <w:rPr>
          <w:rFonts w:ascii="Times New Roman" w:hAnsi="Times New Roman"/>
          <w:color w:val="000000"/>
          <w:sz w:val="28"/>
          <w:szCs w:val="28"/>
        </w:rPr>
        <w:t>Социальная эффективность</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С. </w:t>
      </w:r>
      <w:r w:rsidR="00014E0E" w:rsidRPr="00014E0E">
        <w:rPr>
          <w:rFonts w:ascii="Times New Roman" w:hAnsi="Times New Roman"/>
          <w:color w:val="000000"/>
          <w:sz w:val="28"/>
          <w:szCs w:val="28"/>
        </w:rPr>
        <w:t>Социально-экономическая эффективность</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lang w:val="en-US"/>
        </w:rPr>
        <w:t>D</w:t>
      </w:r>
      <w:r w:rsidRPr="00014E0E">
        <w:rPr>
          <w:rFonts w:ascii="Times New Roman" w:hAnsi="Times New Roman"/>
          <w:sz w:val="28"/>
          <w:szCs w:val="28"/>
        </w:rPr>
        <w:t xml:space="preserve">. </w:t>
      </w:r>
      <w:r w:rsidR="00014E0E" w:rsidRPr="00014E0E">
        <w:rPr>
          <w:rFonts w:ascii="Times New Roman" w:hAnsi="Times New Roman"/>
          <w:color w:val="000000"/>
          <w:sz w:val="28"/>
          <w:szCs w:val="28"/>
        </w:rPr>
        <w:t>Экономическая эффективность</w:t>
      </w:r>
    </w:p>
    <w:p w:rsidR="0037112F" w:rsidRPr="00014E0E" w:rsidRDefault="0037112F" w:rsidP="0037112F">
      <w:pPr>
        <w:pStyle w:val="ab"/>
        <w:spacing w:after="0" w:line="240" w:lineRule="auto"/>
        <w:ind w:left="1134"/>
        <w:jc w:val="both"/>
        <w:rPr>
          <w:rFonts w:ascii="Times New Roman" w:hAnsi="Times New Roman"/>
          <w:sz w:val="28"/>
          <w:szCs w:val="28"/>
        </w:rPr>
      </w:pPr>
    </w:p>
    <w:p w:rsidR="0037112F" w:rsidRPr="00014E0E" w:rsidRDefault="00014E0E" w:rsidP="0037112F">
      <w:pPr>
        <w:pStyle w:val="ab"/>
        <w:numPr>
          <w:ilvl w:val="0"/>
          <w:numId w:val="23"/>
        </w:numPr>
        <w:spacing w:after="0" w:line="240" w:lineRule="auto"/>
        <w:ind w:left="993"/>
        <w:jc w:val="both"/>
        <w:rPr>
          <w:rFonts w:ascii="Times New Roman" w:hAnsi="Times New Roman"/>
          <w:sz w:val="28"/>
          <w:szCs w:val="28"/>
        </w:rPr>
      </w:pPr>
      <w:r w:rsidRPr="00014E0E">
        <w:rPr>
          <w:rFonts w:ascii="Times New Roman" w:hAnsi="Times New Roman"/>
          <w:color w:val="000000"/>
          <w:sz w:val="28"/>
          <w:szCs w:val="28"/>
        </w:rPr>
        <w:t>Технология внедрения социальных инвестиционных проектов, которая предусматривает создание специальных экспериментальных объектов с режимом наибольшего благоприятствования для реализации данного проекта – технология … вида социального инвестирования</w:t>
      </w:r>
      <w:r w:rsidR="0037112F" w:rsidRPr="00014E0E">
        <w:rPr>
          <w:rFonts w:ascii="Times New Roman" w:hAnsi="Times New Roman"/>
          <w:sz w:val="28"/>
          <w:szCs w:val="28"/>
        </w:rPr>
        <w:t>:</w:t>
      </w:r>
    </w:p>
    <w:p w:rsidR="0037112F" w:rsidRPr="00014E0E" w:rsidRDefault="0037112F" w:rsidP="0037112F">
      <w:pPr>
        <w:pStyle w:val="ab"/>
        <w:spacing w:after="0" w:line="240" w:lineRule="auto"/>
        <w:ind w:left="993"/>
        <w:jc w:val="both"/>
        <w:rPr>
          <w:rFonts w:ascii="Times New Roman" w:hAnsi="Times New Roman"/>
          <w:sz w:val="28"/>
          <w:szCs w:val="28"/>
        </w:rPr>
      </w:pPr>
    </w:p>
    <w:p w:rsidR="0037112F" w:rsidRPr="00014E0E" w:rsidRDefault="0037112F" w:rsidP="0037112F">
      <w:pPr>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А. </w:t>
      </w:r>
      <w:r w:rsidR="00014E0E" w:rsidRPr="00014E0E">
        <w:rPr>
          <w:rFonts w:ascii="Times New Roman" w:hAnsi="Times New Roman"/>
          <w:color w:val="000000"/>
          <w:sz w:val="28"/>
          <w:szCs w:val="28"/>
        </w:rPr>
        <w:t>Массового</w:t>
      </w:r>
    </w:p>
    <w:p w:rsidR="0037112F" w:rsidRPr="00014E0E" w:rsidRDefault="0037112F" w:rsidP="0037112F">
      <w:pPr>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В. </w:t>
      </w:r>
      <w:r w:rsidR="00014E0E" w:rsidRPr="00014E0E">
        <w:rPr>
          <w:rFonts w:ascii="Times New Roman" w:hAnsi="Times New Roman"/>
          <w:color w:val="000000"/>
          <w:sz w:val="28"/>
          <w:szCs w:val="28"/>
        </w:rPr>
        <w:t>Точечного</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С. </w:t>
      </w:r>
      <w:r w:rsidR="00014E0E" w:rsidRPr="00014E0E">
        <w:rPr>
          <w:rFonts w:ascii="Times New Roman" w:hAnsi="Times New Roman"/>
          <w:color w:val="000000"/>
          <w:sz w:val="28"/>
          <w:szCs w:val="28"/>
        </w:rPr>
        <w:t>Рыночного</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lang w:val="en-US"/>
        </w:rPr>
        <w:t>D</w:t>
      </w:r>
      <w:r w:rsidRPr="00014E0E">
        <w:rPr>
          <w:rFonts w:ascii="Times New Roman" w:hAnsi="Times New Roman"/>
          <w:sz w:val="28"/>
          <w:szCs w:val="28"/>
        </w:rPr>
        <w:t xml:space="preserve">. </w:t>
      </w:r>
      <w:r w:rsidR="00014E0E" w:rsidRPr="00014E0E">
        <w:rPr>
          <w:rFonts w:ascii="Times New Roman" w:hAnsi="Times New Roman"/>
          <w:color w:val="000000"/>
          <w:sz w:val="28"/>
          <w:szCs w:val="28"/>
        </w:rPr>
        <w:t>Пассивного</w:t>
      </w:r>
    </w:p>
    <w:p w:rsidR="0037112F" w:rsidRPr="00014E0E" w:rsidRDefault="0037112F" w:rsidP="0037112F">
      <w:pPr>
        <w:pStyle w:val="ab"/>
        <w:spacing w:after="0" w:line="240" w:lineRule="auto"/>
        <w:ind w:left="1134"/>
        <w:jc w:val="both"/>
        <w:rPr>
          <w:rFonts w:ascii="Times New Roman" w:hAnsi="Times New Roman"/>
          <w:sz w:val="28"/>
          <w:szCs w:val="28"/>
        </w:rPr>
      </w:pPr>
    </w:p>
    <w:p w:rsidR="0037112F" w:rsidRPr="00014E0E" w:rsidRDefault="00014E0E" w:rsidP="0037112F">
      <w:pPr>
        <w:pStyle w:val="ab"/>
        <w:numPr>
          <w:ilvl w:val="0"/>
          <w:numId w:val="23"/>
        </w:numPr>
        <w:spacing w:after="0" w:line="240" w:lineRule="auto"/>
        <w:ind w:left="993"/>
        <w:jc w:val="both"/>
        <w:rPr>
          <w:rFonts w:ascii="Times New Roman" w:hAnsi="Times New Roman"/>
          <w:sz w:val="28"/>
          <w:szCs w:val="28"/>
        </w:rPr>
      </w:pPr>
      <w:r w:rsidRPr="00014E0E">
        <w:rPr>
          <w:rFonts w:ascii="Times New Roman" w:hAnsi="Times New Roman"/>
          <w:color w:val="000000"/>
          <w:sz w:val="28"/>
          <w:szCs w:val="28"/>
        </w:rPr>
        <w:t>Согласно модели А. Керолла, корпоративная социальная ответственность в спорте являет собой многоуровневую ответственность, которую можно представить в форме …</w:t>
      </w:r>
      <w:r w:rsidR="0037112F" w:rsidRPr="00014E0E">
        <w:rPr>
          <w:rFonts w:ascii="Times New Roman" w:hAnsi="Times New Roman"/>
          <w:sz w:val="28"/>
          <w:szCs w:val="28"/>
        </w:rPr>
        <w:t>:</w:t>
      </w:r>
    </w:p>
    <w:p w:rsidR="0037112F" w:rsidRPr="00014E0E" w:rsidRDefault="0037112F" w:rsidP="0037112F">
      <w:pPr>
        <w:pStyle w:val="ab"/>
        <w:spacing w:after="0" w:line="240" w:lineRule="auto"/>
        <w:ind w:left="993"/>
        <w:jc w:val="both"/>
        <w:rPr>
          <w:rFonts w:ascii="Times New Roman" w:hAnsi="Times New Roman"/>
          <w:sz w:val="28"/>
          <w:szCs w:val="28"/>
        </w:rPr>
      </w:pPr>
    </w:p>
    <w:p w:rsidR="0037112F" w:rsidRPr="00014E0E" w:rsidRDefault="0037112F" w:rsidP="0037112F">
      <w:pPr>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А. </w:t>
      </w:r>
      <w:r w:rsidR="00014E0E" w:rsidRPr="00014E0E">
        <w:rPr>
          <w:rFonts w:ascii="Times New Roman" w:hAnsi="Times New Roman"/>
          <w:color w:val="000000"/>
          <w:sz w:val="28"/>
          <w:szCs w:val="28"/>
        </w:rPr>
        <w:t>Замкнутого графа</w:t>
      </w:r>
    </w:p>
    <w:p w:rsidR="0037112F" w:rsidRPr="00014E0E" w:rsidRDefault="0037112F" w:rsidP="0037112F">
      <w:pPr>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В. </w:t>
      </w:r>
      <w:r w:rsidR="00014E0E" w:rsidRPr="00014E0E">
        <w:rPr>
          <w:rFonts w:ascii="Times New Roman" w:hAnsi="Times New Roman"/>
          <w:sz w:val="28"/>
          <w:szCs w:val="28"/>
        </w:rPr>
        <w:t>Пирамиды</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С. </w:t>
      </w:r>
      <w:r w:rsidR="00014E0E" w:rsidRPr="00014E0E">
        <w:rPr>
          <w:rFonts w:ascii="Times New Roman" w:hAnsi="Times New Roman"/>
          <w:sz w:val="28"/>
          <w:szCs w:val="28"/>
        </w:rPr>
        <w:t>Вертикальной линии</w:t>
      </w:r>
      <w:r w:rsidRPr="00014E0E">
        <w:rPr>
          <w:rFonts w:ascii="Times New Roman" w:hAnsi="Times New Roman"/>
          <w:sz w:val="28"/>
          <w:szCs w:val="28"/>
        </w:rPr>
        <w:t xml:space="preserve"> </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lang w:val="en-US"/>
        </w:rPr>
        <w:t>D</w:t>
      </w:r>
      <w:r w:rsidRPr="00014E0E">
        <w:rPr>
          <w:rFonts w:ascii="Times New Roman" w:hAnsi="Times New Roman"/>
          <w:sz w:val="28"/>
          <w:szCs w:val="28"/>
        </w:rPr>
        <w:t xml:space="preserve">. </w:t>
      </w:r>
      <w:r w:rsidR="00014E0E" w:rsidRPr="00014E0E">
        <w:rPr>
          <w:rFonts w:ascii="Times New Roman" w:hAnsi="Times New Roman"/>
          <w:sz w:val="28"/>
          <w:szCs w:val="28"/>
        </w:rPr>
        <w:t>Круга</w:t>
      </w:r>
    </w:p>
    <w:p w:rsidR="0037112F" w:rsidRPr="00014E0E" w:rsidRDefault="0037112F" w:rsidP="0037112F">
      <w:pPr>
        <w:pStyle w:val="ab"/>
        <w:spacing w:after="0" w:line="240" w:lineRule="auto"/>
        <w:ind w:left="1134"/>
        <w:jc w:val="both"/>
        <w:rPr>
          <w:rFonts w:ascii="Times New Roman" w:hAnsi="Times New Roman"/>
          <w:sz w:val="28"/>
          <w:szCs w:val="28"/>
        </w:rPr>
      </w:pPr>
    </w:p>
    <w:p w:rsidR="0037112F" w:rsidRPr="00014E0E" w:rsidRDefault="00014E0E" w:rsidP="0037112F">
      <w:pPr>
        <w:pStyle w:val="ab"/>
        <w:numPr>
          <w:ilvl w:val="0"/>
          <w:numId w:val="23"/>
        </w:numPr>
        <w:spacing w:after="0" w:line="240" w:lineRule="auto"/>
        <w:ind w:left="993"/>
        <w:jc w:val="both"/>
        <w:rPr>
          <w:rFonts w:ascii="Times New Roman" w:hAnsi="Times New Roman"/>
          <w:sz w:val="28"/>
          <w:szCs w:val="28"/>
        </w:rPr>
      </w:pPr>
      <w:r w:rsidRPr="00014E0E">
        <w:rPr>
          <w:rFonts w:ascii="Times New Roman" w:hAnsi="Times New Roman"/>
          <w:color w:val="000000"/>
          <w:sz w:val="28"/>
          <w:szCs w:val="28"/>
        </w:rPr>
        <w:lastRenderedPageBreak/>
        <w:t>Конкурентное преимущество, которое обеспечивает спортивной компании в странах с развитым гражданским обществом выполнение этических правил</w:t>
      </w:r>
      <w:r w:rsidR="0037112F" w:rsidRPr="00014E0E">
        <w:rPr>
          <w:rFonts w:ascii="Times New Roman" w:hAnsi="Times New Roman"/>
          <w:sz w:val="28"/>
          <w:szCs w:val="28"/>
        </w:rPr>
        <w:t>:</w:t>
      </w:r>
    </w:p>
    <w:p w:rsidR="0037112F" w:rsidRPr="00014E0E" w:rsidRDefault="0037112F" w:rsidP="0037112F">
      <w:pPr>
        <w:pStyle w:val="ab"/>
        <w:spacing w:after="0" w:line="240" w:lineRule="auto"/>
        <w:ind w:left="993"/>
        <w:jc w:val="both"/>
        <w:rPr>
          <w:rFonts w:ascii="Times New Roman" w:hAnsi="Times New Roman"/>
          <w:sz w:val="28"/>
          <w:szCs w:val="28"/>
        </w:rPr>
      </w:pPr>
    </w:p>
    <w:p w:rsidR="0037112F" w:rsidRPr="00014E0E" w:rsidRDefault="0037112F" w:rsidP="0037112F">
      <w:pPr>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А. </w:t>
      </w:r>
      <w:r w:rsidR="00014E0E" w:rsidRPr="00014E0E">
        <w:rPr>
          <w:rFonts w:ascii="Times New Roman" w:hAnsi="Times New Roman"/>
          <w:color w:val="000000"/>
          <w:sz w:val="28"/>
          <w:szCs w:val="28"/>
        </w:rPr>
        <w:t>Повышение темпа роста производительности</w:t>
      </w:r>
    </w:p>
    <w:p w:rsidR="0037112F" w:rsidRPr="00014E0E" w:rsidRDefault="0037112F" w:rsidP="0037112F">
      <w:pPr>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В. </w:t>
      </w:r>
      <w:r w:rsidR="00014E0E" w:rsidRPr="00014E0E">
        <w:rPr>
          <w:rFonts w:ascii="Times New Roman" w:hAnsi="Times New Roman"/>
          <w:color w:val="000000"/>
          <w:sz w:val="28"/>
          <w:szCs w:val="28"/>
        </w:rPr>
        <w:t>Повышение ее инвестиционной привлекательности</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rPr>
        <w:t xml:space="preserve">С. </w:t>
      </w:r>
      <w:r w:rsidR="00014E0E" w:rsidRPr="00014E0E">
        <w:rPr>
          <w:rFonts w:ascii="Times New Roman" w:hAnsi="Times New Roman"/>
          <w:color w:val="000000"/>
          <w:sz w:val="28"/>
          <w:szCs w:val="28"/>
        </w:rPr>
        <w:t>Увеличение доходности</w:t>
      </w:r>
    </w:p>
    <w:p w:rsidR="0037112F" w:rsidRPr="00014E0E" w:rsidRDefault="0037112F" w:rsidP="0037112F">
      <w:pPr>
        <w:pStyle w:val="ab"/>
        <w:spacing w:after="0" w:line="240" w:lineRule="auto"/>
        <w:ind w:left="1134"/>
        <w:jc w:val="both"/>
        <w:rPr>
          <w:rFonts w:ascii="Times New Roman" w:hAnsi="Times New Roman"/>
          <w:sz w:val="28"/>
          <w:szCs w:val="28"/>
        </w:rPr>
      </w:pPr>
      <w:r w:rsidRPr="00014E0E">
        <w:rPr>
          <w:rFonts w:ascii="Times New Roman" w:hAnsi="Times New Roman"/>
          <w:sz w:val="28"/>
          <w:szCs w:val="28"/>
          <w:lang w:val="en-US"/>
        </w:rPr>
        <w:t>D</w:t>
      </w:r>
      <w:r w:rsidRPr="00014E0E">
        <w:rPr>
          <w:rFonts w:ascii="Times New Roman" w:hAnsi="Times New Roman"/>
          <w:sz w:val="28"/>
          <w:szCs w:val="28"/>
        </w:rPr>
        <w:t xml:space="preserve">. </w:t>
      </w:r>
      <w:r w:rsidR="00014E0E" w:rsidRPr="00014E0E">
        <w:rPr>
          <w:rFonts w:ascii="Times New Roman" w:hAnsi="Times New Roman"/>
          <w:color w:val="000000"/>
          <w:sz w:val="28"/>
          <w:szCs w:val="28"/>
        </w:rPr>
        <w:t>Улучшение качества товара и снижение его себестоимости</w:t>
      </w:r>
    </w:p>
    <w:p w:rsidR="0037112F" w:rsidRPr="00014E0E" w:rsidRDefault="0037112F" w:rsidP="0037112F">
      <w:pPr>
        <w:pStyle w:val="ab"/>
        <w:spacing w:after="0" w:line="240" w:lineRule="auto"/>
        <w:ind w:left="1134"/>
        <w:jc w:val="both"/>
        <w:rPr>
          <w:rFonts w:ascii="Times New Roman" w:hAnsi="Times New Roman"/>
          <w:sz w:val="28"/>
          <w:szCs w:val="28"/>
        </w:rPr>
      </w:pPr>
    </w:p>
    <w:p w:rsidR="0037112F" w:rsidRPr="0037112F" w:rsidRDefault="0037112F" w:rsidP="0037112F">
      <w:pPr>
        <w:spacing w:after="0" w:line="240" w:lineRule="auto"/>
        <w:jc w:val="both"/>
        <w:rPr>
          <w:rFonts w:ascii="Times New Roman" w:hAnsi="Times New Roman"/>
          <w:sz w:val="28"/>
          <w:szCs w:val="28"/>
        </w:rPr>
      </w:pPr>
    </w:p>
    <w:p w:rsidR="00D140D3" w:rsidRDefault="00D140D3" w:rsidP="00206733">
      <w:pPr>
        <w:pStyle w:val="3"/>
        <w:numPr>
          <w:ilvl w:val="2"/>
          <w:numId w:val="92"/>
        </w:numPr>
        <w:spacing w:before="0" w:line="360" w:lineRule="auto"/>
        <w:rPr>
          <w:rFonts w:ascii="Times New Roman" w:hAnsi="Times New Roman"/>
          <w:bCs w:val="0"/>
          <w:color w:val="auto"/>
          <w:sz w:val="28"/>
          <w:szCs w:val="28"/>
        </w:rPr>
      </w:pPr>
      <w:r w:rsidRPr="00B437FB">
        <w:rPr>
          <w:rFonts w:ascii="Times New Roman" w:hAnsi="Times New Roman"/>
          <w:bCs w:val="0"/>
          <w:color w:val="auto"/>
          <w:sz w:val="28"/>
          <w:szCs w:val="28"/>
        </w:rPr>
        <w:t>Примерные темы контрольной работы</w:t>
      </w:r>
    </w:p>
    <w:p w:rsidR="00D140D3" w:rsidRPr="00DA3DAE" w:rsidRDefault="00D140D3" w:rsidP="00D140D3"/>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Влияние </w:t>
      </w:r>
      <w:r>
        <w:rPr>
          <w:rFonts w:ascii="Times New Roman" w:hAnsi="Times New Roman"/>
          <w:sz w:val="28"/>
          <w:szCs w:val="28"/>
        </w:rPr>
        <w:t>корпоративной ответственности</w:t>
      </w:r>
      <w:r w:rsidRPr="00DA3DAE">
        <w:rPr>
          <w:rFonts w:ascii="Times New Roman" w:hAnsi="Times New Roman"/>
          <w:sz w:val="28"/>
          <w:szCs w:val="28"/>
        </w:rPr>
        <w:t xml:space="preserve"> на спортивный бизнес.</w:t>
      </w:r>
    </w:p>
    <w:p w:rsidR="00D140D3" w:rsidRPr="00807CB1" w:rsidRDefault="00D140D3" w:rsidP="00807CB1">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 Возможности </w:t>
      </w:r>
      <w:r w:rsidR="00807CB1">
        <w:rPr>
          <w:rFonts w:ascii="Times New Roman" w:hAnsi="Times New Roman"/>
          <w:sz w:val="28"/>
          <w:szCs w:val="28"/>
        </w:rPr>
        <w:t>корпоративной и социальной ответственности</w:t>
      </w:r>
      <w:r w:rsidRPr="00DA3DAE">
        <w:rPr>
          <w:rFonts w:ascii="Times New Roman" w:hAnsi="Times New Roman"/>
          <w:sz w:val="28"/>
          <w:szCs w:val="28"/>
        </w:rPr>
        <w:t xml:space="preserve"> в профессиональном спорте.  </w:t>
      </w:r>
    </w:p>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Pr>
          <w:rFonts w:ascii="Times New Roman" w:hAnsi="Times New Roman"/>
          <w:sz w:val="28"/>
          <w:szCs w:val="28"/>
        </w:rPr>
        <w:t>Актуальн</w:t>
      </w:r>
      <w:r w:rsidR="00807CB1">
        <w:rPr>
          <w:rFonts w:ascii="Times New Roman" w:hAnsi="Times New Roman"/>
          <w:sz w:val="28"/>
          <w:szCs w:val="28"/>
        </w:rPr>
        <w:t>ость социальной ответственности в спорте</w:t>
      </w:r>
      <w:r w:rsidRPr="00DA3DAE">
        <w:rPr>
          <w:rFonts w:ascii="Times New Roman" w:hAnsi="Times New Roman"/>
          <w:sz w:val="28"/>
          <w:szCs w:val="28"/>
        </w:rPr>
        <w:t xml:space="preserve">. </w:t>
      </w:r>
    </w:p>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Pr>
          <w:rFonts w:ascii="Times New Roman" w:hAnsi="Times New Roman"/>
          <w:sz w:val="28"/>
          <w:szCs w:val="28"/>
        </w:rPr>
        <w:t> </w:t>
      </w:r>
      <w:r w:rsidRPr="00DA3DAE">
        <w:rPr>
          <w:rFonts w:ascii="Times New Roman" w:hAnsi="Times New Roman"/>
          <w:sz w:val="28"/>
          <w:szCs w:val="28"/>
        </w:rPr>
        <w:t xml:space="preserve">Определение </w:t>
      </w:r>
      <w:r w:rsidR="00807CB1">
        <w:rPr>
          <w:rFonts w:ascii="Times New Roman" w:hAnsi="Times New Roman"/>
          <w:sz w:val="28"/>
          <w:szCs w:val="28"/>
        </w:rPr>
        <w:t>социально-ориентированной спортивной организации</w:t>
      </w:r>
      <w:r w:rsidRPr="00DA3DAE">
        <w:rPr>
          <w:rFonts w:ascii="Times New Roman" w:hAnsi="Times New Roman"/>
          <w:sz w:val="28"/>
          <w:szCs w:val="28"/>
        </w:rPr>
        <w:t xml:space="preserve">.   </w:t>
      </w:r>
    </w:p>
    <w:p w:rsidR="00D140D3" w:rsidRPr="00DA3DAE" w:rsidRDefault="00807CB1" w:rsidP="00D140D3">
      <w:pPr>
        <w:pStyle w:val="ab"/>
        <w:numPr>
          <w:ilvl w:val="1"/>
          <w:numId w:val="25"/>
        </w:numPr>
        <w:spacing w:line="360" w:lineRule="auto"/>
        <w:ind w:left="1066" w:hanging="357"/>
        <w:jc w:val="both"/>
        <w:rPr>
          <w:rFonts w:ascii="Times New Roman" w:hAnsi="Times New Roman"/>
          <w:sz w:val="28"/>
          <w:szCs w:val="28"/>
        </w:rPr>
      </w:pPr>
      <w:r>
        <w:rPr>
          <w:rFonts w:ascii="Times New Roman" w:hAnsi="Times New Roman"/>
          <w:sz w:val="28"/>
          <w:szCs w:val="28"/>
        </w:rPr>
        <w:t>Принципы социальной и корпоративной ответственности в индустрии спорта</w:t>
      </w:r>
      <w:r w:rsidR="00D140D3" w:rsidRPr="00DA3DAE">
        <w:rPr>
          <w:rFonts w:ascii="Times New Roman" w:hAnsi="Times New Roman"/>
          <w:sz w:val="28"/>
          <w:szCs w:val="28"/>
        </w:rPr>
        <w:t xml:space="preserve">. </w:t>
      </w:r>
    </w:p>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 </w:t>
      </w:r>
      <w:r w:rsidR="00807CB1">
        <w:rPr>
          <w:rFonts w:ascii="Times New Roman" w:hAnsi="Times New Roman"/>
          <w:sz w:val="28"/>
          <w:szCs w:val="28"/>
        </w:rPr>
        <w:t>Факторы устойчивого развития спортивной организации</w:t>
      </w:r>
      <w:r w:rsidRPr="00DA3DAE">
        <w:rPr>
          <w:rFonts w:ascii="Times New Roman" w:hAnsi="Times New Roman"/>
          <w:sz w:val="28"/>
          <w:szCs w:val="28"/>
        </w:rPr>
        <w:t xml:space="preserve">.   </w:t>
      </w:r>
    </w:p>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Архитектура </w:t>
      </w:r>
      <w:r w:rsidR="00807CB1">
        <w:rPr>
          <w:rFonts w:ascii="Times New Roman" w:hAnsi="Times New Roman"/>
          <w:sz w:val="28"/>
          <w:szCs w:val="28"/>
        </w:rPr>
        <w:t>корпоративной ответственности</w:t>
      </w:r>
      <w:r>
        <w:rPr>
          <w:rFonts w:ascii="Times New Roman" w:hAnsi="Times New Roman"/>
          <w:sz w:val="28"/>
          <w:szCs w:val="28"/>
        </w:rPr>
        <w:t xml:space="preserve"> в любительском спорте.</w:t>
      </w:r>
    </w:p>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 </w:t>
      </w:r>
      <w:r w:rsidR="00807CB1">
        <w:rPr>
          <w:rFonts w:ascii="Times New Roman" w:hAnsi="Times New Roman"/>
          <w:sz w:val="28"/>
          <w:szCs w:val="28"/>
        </w:rPr>
        <w:t>Социальная ответственность в</w:t>
      </w:r>
      <w:r w:rsidRPr="00DA3DAE">
        <w:rPr>
          <w:rFonts w:ascii="Times New Roman" w:hAnsi="Times New Roman"/>
          <w:sz w:val="28"/>
          <w:szCs w:val="28"/>
        </w:rPr>
        <w:t xml:space="preserve"> спортивной промышленности.</w:t>
      </w:r>
    </w:p>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 </w:t>
      </w:r>
      <w:r w:rsidR="00807CB1">
        <w:rPr>
          <w:rFonts w:ascii="Times New Roman" w:hAnsi="Times New Roman"/>
          <w:sz w:val="28"/>
          <w:szCs w:val="28"/>
        </w:rPr>
        <w:t>Социальные аспекты</w:t>
      </w:r>
      <w:r w:rsidRPr="00DA3DAE">
        <w:rPr>
          <w:rFonts w:ascii="Times New Roman" w:hAnsi="Times New Roman"/>
          <w:sz w:val="28"/>
          <w:szCs w:val="28"/>
        </w:rPr>
        <w:t xml:space="preserve"> спортивного образования   </w:t>
      </w:r>
    </w:p>
    <w:p w:rsidR="00D140D3" w:rsidRDefault="00807CB1" w:rsidP="00D140D3">
      <w:pPr>
        <w:pStyle w:val="ab"/>
        <w:numPr>
          <w:ilvl w:val="1"/>
          <w:numId w:val="25"/>
        </w:numPr>
        <w:spacing w:line="360" w:lineRule="auto"/>
        <w:ind w:left="1066" w:hanging="357"/>
        <w:jc w:val="both"/>
        <w:rPr>
          <w:rFonts w:ascii="Times New Roman" w:hAnsi="Times New Roman"/>
          <w:sz w:val="28"/>
          <w:szCs w:val="28"/>
        </w:rPr>
      </w:pPr>
      <w:r>
        <w:rPr>
          <w:rFonts w:ascii="Times New Roman" w:hAnsi="Times New Roman"/>
          <w:sz w:val="28"/>
          <w:szCs w:val="28"/>
        </w:rPr>
        <w:t>Социальная ответственность в детско-юношеском спорте</w:t>
      </w:r>
      <w:r w:rsidR="00D140D3">
        <w:rPr>
          <w:rFonts w:ascii="Times New Roman" w:hAnsi="Times New Roman"/>
          <w:sz w:val="28"/>
          <w:szCs w:val="28"/>
        </w:rPr>
        <w:t>.</w:t>
      </w:r>
    </w:p>
    <w:p w:rsidR="00D140D3" w:rsidRPr="00DA3DAE" w:rsidRDefault="00807CB1" w:rsidP="00D140D3">
      <w:pPr>
        <w:pStyle w:val="ab"/>
        <w:numPr>
          <w:ilvl w:val="1"/>
          <w:numId w:val="25"/>
        </w:numPr>
        <w:spacing w:line="360" w:lineRule="auto"/>
        <w:ind w:left="1066" w:hanging="357"/>
        <w:jc w:val="both"/>
        <w:rPr>
          <w:rFonts w:ascii="Times New Roman" w:hAnsi="Times New Roman"/>
          <w:sz w:val="28"/>
          <w:szCs w:val="28"/>
        </w:rPr>
      </w:pPr>
      <w:r>
        <w:rPr>
          <w:rFonts w:ascii="Times New Roman" w:hAnsi="Times New Roman"/>
          <w:sz w:val="28"/>
          <w:szCs w:val="28"/>
        </w:rPr>
        <w:t>Основы социального</w:t>
      </w:r>
      <w:r w:rsidR="00D140D3">
        <w:rPr>
          <w:rFonts w:ascii="Times New Roman" w:hAnsi="Times New Roman"/>
          <w:sz w:val="28"/>
          <w:szCs w:val="28"/>
        </w:rPr>
        <w:t xml:space="preserve"> маркетинга в спорте.</w:t>
      </w:r>
    </w:p>
    <w:p w:rsidR="00D140D3" w:rsidRPr="00DA3DAE" w:rsidRDefault="00D140D3" w:rsidP="00D140D3">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Цифровые социальные сервисы</w:t>
      </w:r>
      <w:r w:rsidR="00807CB1">
        <w:rPr>
          <w:rFonts w:ascii="Times New Roman" w:hAnsi="Times New Roman"/>
          <w:sz w:val="28"/>
          <w:szCs w:val="28"/>
        </w:rPr>
        <w:t xml:space="preserve"> в спорте</w:t>
      </w:r>
      <w:r w:rsidRPr="00DA3DAE">
        <w:rPr>
          <w:rFonts w:ascii="Times New Roman" w:hAnsi="Times New Roman"/>
          <w:sz w:val="28"/>
          <w:szCs w:val="28"/>
        </w:rPr>
        <w:t>.  </w:t>
      </w:r>
    </w:p>
    <w:p w:rsidR="00D140D3" w:rsidRPr="00DA3DAE" w:rsidRDefault="00807CB1" w:rsidP="00D140D3">
      <w:pPr>
        <w:pStyle w:val="ab"/>
        <w:numPr>
          <w:ilvl w:val="1"/>
          <w:numId w:val="25"/>
        </w:numPr>
        <w:spacing w:line="360" w:lineRule="auto"/>
        <w:ind w:left="1066" w:hanging="357"/>
        <w:jc w:val="both"/>
        <w:rPr>
          <w:rFonts w:ascii="Times New Roman" w:hAnsi="Times New Roman"/>
          <w:sz w:val="28"/>
          <w:szCs w:val="28"/>
        </w:rPr>
      </w:pPr>
      <w:r>
        <w:rPr>
          <w:rFonts w:ascii="Times New Roman" w:hAnsi="Times New Roman"/>
          <w:sz w:val="28"/>
          <w:szCs w:val="28"/>
        </w:rPr>
        <w:t>Социальная ответственность государственного</w:t>
      </w:r>
      <w:r w:rsidR="00D140D3" w:rsidRPr="00DA3DAE">
        <w:rPr>
          <w:rFonts w:ascii="Times New Roman" w:hAnsi="Times New Roman"/>
          <w:sz w:val="28"/>
          <w:szCs w:val="28"/>
        </w:rPr>
        <w:t xml:space="preserve"> и муницип</w:t>
      </w:r>
      <w:r>
        <w:rPr>
          <w:rFonts w:ascii="Times New Roman" w:hAnsi="Times New Roman"/>
          <w:sz w:val="28"/>
          <w:szCs w:val="28"/>
        </w:rPr>
        <w:t>ального управления в спорте</w:t>
      </w:r>
      <w:r w:rsidR="00D140D3" w:rsidRPr="00DA3DAE">
        <w:rPr>
          <w:rFonts w:ascii="Times New Roman" w:hAnsi="Times New Roman"/>
          <w:sz w:val="28"/>
          <w:szCs w:val="28"/>
        </w:rPr>
        <w:t>.</w:t>
      </w:r>
    </w:p>
    <w:p w:rsidR="00807CB1" w:rsidRDefault="00D140D3" w:rsidP="00807CB1">
      <w:pPr>
        <w:pStyle w:val="ab"/>
        <w:numPr>
          <w:ilvl w:val="1"/>
          <w:numId w:val="25"/>
        </w:numPr>
        <w:spacing w:line="360" w:lineRule="auto"/>
        <w:ind w:left="1066" w:hanging="357"/>
        <w:jc w:val="both"/>
        <w:rPr>
          <w:rFonts w:ascii="Times New Roman" w:hAnsi="Times New Roman"/>
          <w:sz w:val="28"/>
          <w:szCs w:val="28"/>
        </w:rPr>
      </w:pPr>
      <w:r w:rsidRPr="00DA3DAE">
        <w:rPr>
          <w:rFonts w:ascii="Times New Roman" w:hAnsi="Times New Roman"/>
          <w:sz w:val="28"/>
          <w:szCs w:val="28"/>
        </w:rPr>
        <w:t xml:space="preserve">Новые </w:t>
      </w:r>
      <w:r w:rsidR="00807CB1">
        <w:rPr>
          <w:rFonts w:ascii="Times New Roman" w:hAnsi="Times New Roman"/>
          <w:sz w:val="28"/>
          <w:szCs w:val="28"/>
        </w:rPr>
        <w:t xml:space="preserve">(инновационные) </w:t>
      </w:r>
      <w:r w:rsidRPr="00DA3DAE">
        <w:rPr>
          <w:rFonts w:ascii="Times New Roman" w:hAnsi="Times New Roman"/>
          <w:sz w:val="28"/>
          <w:szCs w:val="28"/>
        </w:rPr>
        <w:t xml:space="preserve">модели </w:t>
      </w:r>
      <w:r w:rsidR="00807CB1">
        <w:rPr>
          <w:rFonts w:ascii="Times New Roman" w:hAnsi="Times New Roman"/>
          <w:sz w:val="28"/>
          <w:szCs w:val="28"/>
        </w:rPr>
        <w:t>корпоративной ответственности</w:t>
      </w:r>
      <w:r w:rsidRPr="00DA3DAE">
        <w:rPr>
          <w:rFonts w:ascii="Times New Roman" w:hAnsi="Times New Roman"/>
          <w:sz w:val="28"/>
          <w:szCs w:val="28"/>
        </w:rPr>
        <w:t xml:space="preserve"> спортивных организаций.</w:t>
      </w:r>
    </w:p>
    <w:p w:rsidR="00807CB1" w:rsidRPr="00807CB1" w:rsidRDefault="00807CB1" w:rsidP="00807CB1">
      <w:pPr>
        <w:pStyle w:val="ab"/>
        <w:numPr>
          <w:ilvl w:val="1"/>
          <w:numId w:val="25"/>
        </w:numPr>
        <w:spacing w:line="360" w:lineRule="auto"/>
        <w:ind w:left="1066" w:hanging="357"/>
        <w:jc w:val="both"/>
        <w:rPr>
          <w:rFonts w:ascii="Times New Roman" w:hAnsi="Times New Roman"/>
          <w:sz w:val="28"/>
          <w:szCs w:val="28"/>
        </w:rPr>
      </w:pPr>
      <w:r w:rsidRPr="00807CB1">
        <w:rPr>
          <w:rFonts w:ascii="Times New Roman" w:eastAsia="Times New Roman" w:hAnsi="Times New Roman"/>
          <w:sz w:val="28"/>
          <w:szCs w:val="28"/>
          <w:lang w:eastAsia="ru-RU"/>
        </w:rPr>
        <w:t>Показатели социальной эффективности функционирования индустрии спорта.</w:t>
      </w:r>
    </w:p>
    <w:p w:rsidR="00807CB1" w:rsidRPr="00807CB1" w:rsidRDefault="00807CB1" w:rsidP="00807CB1">
      <w:pPr>
        <w:pStyle w:val="ab"/>
        <w:numPr>
          <w:ilvl w:val="1"/>
          <w:numId w:val="25"/>
        </w:numPr>
        <w:spacing w:line="360" w:lineRule="auto"/>
        <w:ind w:left="1066" w:hanging="357"/>
        <w:jc w:val="both"/>
        <w:rPr>
          <w:rFonts w:ascii="Times New Roman" w:hAnsi="Times New Roman"/>
          <w:sz w:val="28"/>
          <w:szCs w:val="28"/>
        </w:rPr>
      </w:pPr>
      <w:r w:rsidRPr="00807CB1">
        <w:rPr>
          <w:rFonts w:ascii="Times New Roman" w:eastAsia="Times New Roman" w:hAnsi="Times New Roman"/>
          <w:sz w:val="28"/>
          <w:szCs w:val="28"/>
          <w:lang w:eastAsia="ru-RU"/>
        </w:rPr>
        <w:t>Основы и принципы корпоративной этики в индустрии спорта</w:t>
      </w:r>
      <w:r>
        <w:rPr>
          <w:rFonts w:ascii="Times New Roman" w:eastAsia="Times New Roman" w:hAnsi="Times New Roman"/>
          <w:sz w:val="28"/>
          <w:szCs w:val="28"/>
          <w:lang w:eastAsia="ru-RU"/>
        </w:rPr>
        <w:t>.</w:t>
      </w:r>
    </w:p>
    <w:p w:rsidR="00807CB1" w:rsidRPr="00CC49BF" w:rsidRDefault="00807CB1" w:rsidP="00807CB1">
      <w:pPr>
        <w:pStyle w:val="ab"/>
        <w:numPr>
          <w:ilvl w:val="1"/>
          <w:numId w:val="25"/>
        </w:numPr>
        <w:spacing w:line="360" w:lineRule="auto"/>
        <w:ind w:left="1066" w:hanging="357"/>
        <w:jc w:val="both"/>
        <w:rPr>
          <w:rFonts w:ascii="Times New Roman" w:hAnsi="Times New Roman"/>
          <w:sz w:val="28"/>
          <w:szCs w:val="28"/>
        </w:rPr>
      </w:pPr>
      <w:r w:rsidRPr="00CC49BF">
        <w:rPr>
          <w:rFonts w:ascii="Times New Roman" w:eastAsia="Times New Roman" w:hAnsi="Times New Roman"/>
          <w:sz w:val="28"/>
          <w:szCs w:val="28"/>
          <w:lang w:eastAsia="ru-RU"/>
        </w:rPr>
        <w:lastRenderedPageBreak/>
        <w:t>Имидж и деловая репутация спортивных федераций</w:t>
      </w:r>
      <w:r w:rsidR="00CC49BF" w:rsidRPr="00CC49BF">
        <w:rPr>
          <w:rFonts w:ascii="Times New Roman" w:eastAsia="Times New Roman" w:hAnsi="Times New Roman"/>
          <w:sz w:val="28"/>
          <w:szCs w:val="28"/>
          <w:lang w:eastAsia="ru-RU"/>
        </w:rPr>
        <w:t>.</w:t>
      </w:r>
    </w:p>
    <w:p w:rsidR="00CC49BF" w:rsidRPr="00CC49BF" w:rsidRDefault="00CC49BF" w:rsidP="00807CB1">
      <w:pPr>
        <w:pStyle w:val="ab"/>
        <w:numPr>
          <w:ilvl w:val="1"/>
          <w:numId w:val="25"/>
        </w:numPr>
        <w:spacing w:line="360" w:lineRule="auto"/>
        <w:ind w:left="1066" w:hanging="357"/>
        <w:jc w:val="both"/>
        <w:rPr>
          <w:rFonts w:ascii="Times New Roman" w:hAnsi="Times New Roman"/>
          <w:sz w:val="28"/>
          <w:szCs w:val="28"/>
        </w:rPr>
      </w:pPr>
      <w:r w:rsidRPr="00CC49BF">
        <w:rPr>
          <w:rFonts w:ascii="Times New Roman" w:eastAsia="Times New Roman" w:hAnsi="Times New Roman"/>
          <w:sz w:val="28"/>
          <w:szCs w:val="28"/>
          <w:lang w:eastAsia="ru-RU"/>
        </w:rPr>
        <w:t>Типология социальных инноваций в спорте.</w:t>
      </w:r>
    </w:p>
    <w:p w:rsidR="00CC49BF" w:rsidRPr="00CC49BF" w:rsidRDefault="00CC49BF" w:rsidP="00807CB1">
      <w:pPr>
        <w:pStyle w:val="ab"/>
        <w:numPr>
          <w:ilvl w:val="1"/>
          <w:numId w:val="25"/>
        </w:numPr>
        <w:spacing w:line="360" w:lineRule="auto"/>
        <w:ind w:left="1066" w:hanging="357"/>
        <w:jc w:val="both"/>
        <w:rPr>
          <w:rFonts w:ascii="Times New Roman" w:hAnsi="Times New Roman"/>
          <w:sz w:val="28"/>
          <w:szCs w:val="28"/>
        </w:rPr>
      </w:pPr>
      <w:r w:rsidRPr="00CC49BF">
        <w:rPr>
          <w:rFonts w:ascii="Times New Roman" w:hAnsi="Times New Roman"/>
          <w:sz w:val="28"/>
          <w:szCs w:val="28"/>
          <w:shd w:val="clear" w:color="auto" w:fill="FFFFFF"/>
        </w:rPr>
        <w:t>Благотворительность в спорте: тенденции и популяризация.</w:t>
      </w:r>
    </w:p>
    <w:p w:rsidR="00CC49BF" w:rsidRPr="00CC49BF" w:rsidRDefault="00CC49BF" w:rsidP="00807CB1">
      <w:pPr>
        <w:pStyle w:val="ab"/>
        <w:numPr>
          <w:ilvl w:val="1"/>
          <w:numId w:val="25"/>
        </w:numPr>
        <w:spacing w:line="360" w:lineRule="auto"/>
        <w:ind w:left="1066" w:hanging="357"/>
        <w:jc w:val="both"/>
        <w:rPr>
          <w:rFonts w:ascii="Times New Roman" w:hAnsi="Times New Roman"/>
          <w:sz w:val="28"/>
          <w:szCs w:val="28"/>
        </w:rPr>
      </w:pPr>
      <w:r w:rsidRPr="00CC49BF">
        <w:rPr>
          <w:rFonts w:ascii="Times New Roman" w:hAnsi="Times New Roman"/>
          <w:sz w:val="28"/>
          <w:szCs w:val="28"/>
          <w:shd w:val="clear" w:color="auto" w:fill="FFFFFF"/>
        </w:rPr>
        <w:t>Актуальные социальные и корпоративные компетенции  спортивных менеджеров.</w:t>
      </w:r>
    </w:p>
    <w:p w:rsidR="00D140D3" w:rsidRPr="006B40C3" w:rsidRDefault="00D140D3" w:rsidP="00D140D3">
      <w:pPr>
        <w:pStyle w:val="ab"/>
        <w:spacing w:after="0" w:line="240" w:lineRule="auto"/>
        <w:ind w:left="1440"/>
        <w:jc w:val="both"/>
        <w:rPr>
          <w:rFonts w:ascii="Times New Roman" w:hAnsi="Times New Roman"/>
          <w:sz w:val="28"/>
          <w:szCs w:val="28"/>
        </w:rPr>
      </w:pPr>
    </w:p>
    <w:p w:rsidR="00773BDC" w:rsidRDefault="003F2A33" w:rsidP="008D4FE5">
      <w:pPr>
        <w:pStyle w:val="3"/>
        <w:spacing w:before="0" w:line="360" w:lineRule="auto"/>
        <w:ind w:left="1428"/>
        <w:jc w:val="center"/>
        <w:rPr>
          <w:rFonts w:ascii="Times New Roman" w:hAnsi="Times New Roman" w:cs="Times New Roman"/>
          <w:color w:val="auto"/>
          <w:sz w:val="28"/>
          <w:szCs w:val="28"/>
        </w:rPr>
      </w:pPr>
      <w:r w:rsidRPr="006B40C3">
        <w:rPr>
          <w:rFonts w:ascii="Times New Roman" w:hAnsi="Times New Roman" w:cs="Times New Roman"/>
          <w:color w:val="auto"/>
          <w:sz w:val="28"/>
          <w:szCs w:val="28"/>
        </w:rPr>
        <w:t>Пример практических заданий</w:t>
      </w:r>
    </w:p>
    <w:p w:rsidR="000440BE" w:rsidRPr="000440BE" w:rsidRDefault="000440BE" w:rsidP="000440BE">
      <w:pPr>
        <w:pStyle w:val="3"/>
        <w:spacing w:before="0" w:line="360" w:lineRule="auto"/>
        <w:ind w:left="709"/>
        <w:jc w:val="both"/>
        <w:rPr>
          <w:rFonts w:ascii="Times New Roman" w:hAnsi="Times New Roman" w:cs="Times New Roman"/>
          <w:color w:val="auto"/>
          <w:sz w:val="28"/>
          <w:szCs w:val="28"/>
        </w:rPr>
      </w:pPr>
      <w:r w:rsidRPr="00F433CD">
        <w:rPr>
          <w:rFonts w:ascii="Times New Roman" w:hAnsi="Times New Roman" w:cs="Times New Roman"/>
          <w:color w:val="auto"/>
          <w:sz w:val="28"/>
          <w:szCs w:val="28"/>
        </w:rPr>
        <w:t>Задание 1.</w:t>
      </w:r>
    </w:p>
    <w:p w:rsidR="003F2A33" w:rsidRPr="006B40C3" w:rsidRDefault="003F2A33" w:rsidP="008D4FE5">
      <w:pPr>
        <w:spacing w:line="360" w:lineRule="auto"/>
        <w:ind w:firstLine="851"/>
        <w:jc w:val="both"/>
        <w:rPr>
          <w:rFonts w:ascii="Times New Roman" w:hAnsi="Times New Roman"/>
          <w:sz w:val="28"/>
          <w:szCs w:val="28"/>
        </w:rPr>
      </w:pPr>
      <w:r w:rsidRPr="006B40C3">
        <w:rPr>
          <w:rFonts w:ascii="Times New Roman" w:hAnsi="Times New Roman"/>
          <w:sz w:val="28"/>
          <w:szCs w:val="28"/>
        </w:rPr>
        <w:t>На примере профессионального хоккейного клуба необходимо рассмотреть корпоративную и социальную ответственность как ключевые параметры функционирования организации, заполнив таблицу</w:t>
      </w:r>
      <w:r w:rsidR="00616574" w:rsidRPr="006B40C3">
        <w:rPr>
          <w:rFonts w:ascii="Times New Roman" w:hAnsi="Times New Roman"/>
          <w:sz w:val="28"/>
          <w:szCs w:val="28"/>
        </w:rPr>
        <w:t>.</w:t>
      </w:r>
    </w:p>
    <w:tbl>
      <w:tblPr>
        <w:tblStyle w:val="af4"/>
        <w:tblW w:w="0" w:type="auto"/>
        <w:tblLook w:val="04A0" w:firstRow="1" w:lastRow="0" w:firstColumn="1" w:lastColumn="0" w:noHBand="0" w:noVBand="1"/>
      </w:tblPr>
      <w:tblGrid>
        <w:gridCol w:w="2689"/>
        <w:gridCol w:w="3685"/>
        <w:gridCol w:w="3538"/>
      </w:tblGrid>
      <w:tr w:rsidR="003F2A33" w:rsidRPr="006B40C3" w:rsidTr="008D4FE5">
        <w:tc>
          <w:tcPr>
            <w:tcW w:w="2689" w:type="dxa"/>
          </w:tcPr>
          <w:p w:rsidR="003F2A33" w:rsidRPr="008D4FE5" w:rsidRDefault="003F2A33" w:rsidP="00A26D31">
            <w:pPr>
              <w:jc w:val="center"/>
              <w:rPr>
                <w:rFonts w:ascii="Times New Roman" w:hAnsi="Times New Roman"/>
                <w:b/>
                <w:sz w:val="24"/>
                <w:szCs w:val="24"/>
              </w:rPr>
            </w:pPr>
            <w:r w:rsidRPr="008D4FE5">
              <w:rPr>
                <w:rFonts w:ascii="Times New Roman" w:hAnsi="Times New Roman"/>
                <w:b/>
                <w:sz w:val="24"/>
                <w:szCs w:val="24"/>
              </w:rPr>
              <w:t>Сфера применения</w:t>
            </w:r>
          </w:p>
        </w:tc>
        <w:tc>
          <w:tcPr>
            <w:tcW w:w="3685" w:type="dxa"/>
          </w:tcPr>
          <w:p w:rsidR="003F2A33" w:rsidRPr="008D4FE5" w:rsidRDefault="003F2A33" w:rsidP="00A26D31">
            <w:pPr>
              <w:jc w:val="center"/>
              <w:rPr>
                <w:rFonts w:ascii="Times New Roman" w:hAnsi="Times New Roman"/>
                <w:b/>
                <w:sz w:val="24"/>
                <w:szCs w:val="24"/>
              </w:rPr>
            </w:pPr>
            <w:r w:rsidRPr="008D4FE5">
              <w:rPr>
                <w:rFonts w:ascii="Times New Roman" w:hAnsi="Times New Roman"/>
                <w:b/>
                <w:sz w:val="24"/>
                <w:szCs w:val="24"/>
              </w:rPr>
              <w:t>Корпоративная ответственность</w:t>
            </w:r>
          </w:p>
        </w:tc>
        <w:tc>
          <w:tcPr>
            <w:tcW w:w="3538" w:type="dxa"/>
          </w:tcPr>
          <w:p w:rsidR="003F2A33" w:rsidRPr="008D4FE5" w:rsidRDefault="003F2A33" w:rsidP="00A26D31">
            <w:pPr>
              <w:jc w:val="center"/>
              <w:rPr>
                <w:rFonts w:ascii="Times New Roman" w:hAnsi="Times New Roman"/>
                <w:b/>
                <w:sz w:val="24"/>
                <w:szCs w:val="24"/>
              </w:rPr>
            </w:pPr>
            <w:r w:rsidRPr="008D4FE5">
              <w:rPr>
                <w:rFonts w:ascii="Times New Roman" w:hAnsi="Times New Roman"/>
                <w:b/>
                <w:sz w:val="24"/>
                <w:szCs w:val="24"/>
              </w:rPr>
              <w:t>Социальная ответственность</w:t>
            </w:r>
          </w:p>
        </w:tc>
      </w:tr>
      <w:tr w:rsidR="003F2A33" w:rsidRPr="006B40C3" w:rsidTr="008D4FE5">
        <w:tc>
          <w:tcPr>
            <w:tcW w:w="2689" w:type="dxa"/>
          </w:tcPr>
          <w:p w:rsidR="003F2A33" w:rsidRPr="008D4FE5" w:rsidRDefault="003F2A33" w:rsidP="008D4FE5">
            <w:pPr>
              <w:jc w:val="both"/>
              <w:rPr>
                <w:rFonts w:ascii="Times New Roman" w:hAnsi="Times New Roman"/>
                <w:sz w:val="24"/>
                <w:szCs w:val="24"/>
              </w:rPr>
            </w:pPr>
            <w:r w:rsidRPr="008D4FE5">
              <w:rPr>
                <w:rFonts w:ascii="Times New Roman" w:hAnsi="Times New Roman"/>
                <w:sz w:val="24"/>
                <w:szCs w:val="24"/>
              </w:rPr>
              <w:t>1. Совершенствование модели управления</w:t>
            </w:r>
          </w:p>
        </w:tc>
        <w:tc>
          <w:tcPr>
            <w:tcW w:w="3685" w:type="dxa"/>
          </w:tcPr>
          <w:p w:rsidR="003F2A33" w:rsidRPr="008D4FE5" w:rsidRDefault="003F2A33" w:rsidP="00A26D31">
            <w:pPr>
              <w:rPr>
                <w:rFonts w:ascii="Times New Roman" w:hAnsi="Times New Roman"/>
                <w:sz w:val="24"/>
                <w:szCs w:val="24"/>
              </w:rPr>
            </w:pPr>
          </w:p>
        </w:tc>
        <w:tc>
          <w:tcPr>
            <w:tcW w:w="3538" w:type="dxa"/>
          </w:tcPr>
          <w:p w:rsidR="003F2A33" w:rsidRPr="008D4FE5" w:rsidRDefault="003F2A33" w:rsidP="00A26D31">
            <w:pPr>
              <w:rPr>
                <w:rFonts w:ascii="Times New Roman" w:hAnsi="Times New Roman"/>
                <w:sz w:val="24"/>
                <w:szCs w:val="24"/>
              </w:rPr>
            </w:pPr>
          </w:p>
        </w:tc>
      </w:tr>
      <w:tr w:rsidR="003F2A33" w:rsidRPr="006B40C3" w:rsidTr="008D4FE5">
        <w:tc>
          <w:tcPr>
            <w:tcW w:w="2689" w:type="dxa"/>
          </w:tcPr>
          <w:p w:rsidR="003F2A33" w:rsidRPr="008D4FE5" w:rsidRDefault="003F2A33" w:rsidP="008D4FE5">
            <w:pPr>
              <w:jc w:val="both"/>
              <w:rPr>
                <w:rFonts w:ascii="Times New Roman" w:hAnsi="Times New Roman"/>
                <w:sz w:val="24"/>
                <w:szCs w:val="24"/>
              </w:rPr>
            </w:pPr>
            <w:r w:rsidRPr="008D4FE5">
              <w:rPr>
                <w:rFonts w:ascii="Times New Roman" w:hAnsi="Times New Roman"/>
                <w:sz w:val="24"/>
                <w:szCs w:val="24"/>
              </w:rPr>
              <w:t xml:space="preserve">2. </w:t>
            </w:r>
            <w:r w:rsidR="00616574" w:rsidRPr="008D4FE5">
              <w:rPr>
                <w:rFonts w:ascii="Times New Roman" w:hAnsi="Times New Roman"/>
                <w:sz w:val="24"/>
                <w:szCs w:val="24"/>
              </w:rPr>
              <w:t>Степень влияния</w:t>
            </w:r>
            <w:r w:rsidRPr="008D4FE5">
              <w:rPr>
                <w:rFonts w:ascii="Times New Roman" w:hAnsi="Times New Roman"/>
                <w:sz w:val="24"/>
                <w:szCs w:val="24"/>
              </w:rPr>
              <w:t xml:space="preserve"> на маркетинговую стратегию организации</w:t>
            </w:r>
          </w:p>
        </w:tc>
        <w:tc>
          <w:tcPr>
            <w:tcW w:w="3685" w:type="dxa"/>
          </w:tcPr>
          <w:p w:rsidR="003F2A33" w:rsidRPr="008D4FE5" w:rsidRDefault="003F2A33" w:rsidP="00A26D31">
            <w:pPr>
              <w:rPr>
                <w:rFonts w:ascii="Times New Roman" w:hAnsi="Times New Roman"/>
                <w:sz w:val="24"/>
                <w:szCs w:val="24"/>
              </w:rPr>
            </w:pPr>
          </w:p>
        </w:tc>
        <w:tc>
          <w:tcPr>
            <w:tcW w:w="3538" w:type="dxa"/>
          </w:tcPr>
          <w:p w:rsidR="003F2A33" w:rsidRPr="008D4FE5" w:rsidRDefault="003F2A33" w:rsidP="00A26D31">
            <w:pPr>
              <w:rPr>
                <w:rFonts w:ascii="Times New Roman" w:hAnsi="Times New Roman"/>
                <w:sz w:val="24"/>
                <w:szCs w:val="24"/>
              </w:rPr>
            </w:pPr>
          </w:p>
        </w:tc>
      </w:tr>
      <w:tr w:rsidR="003F2A33" w:rsidRPr="006B40C3" w:rsidTr="008D4FE5">
        <w:tc>
          <w:tcPr>
            <w:tcW w:w="2689" w:type="dxa"/>
          </w:tcPr>
          <w:p w:rsidR="003F2A33" w:rsidRPr="008D4FE5" w:rsidRDefault="003F2A33" w:rsidP="008D4FE5">
            <w:pPr>
              <w:jc w:val="both"/>
              <w:rPr>
                <w:rFonts w:ascii="Times New Roman" w:hAnsi="Times New Roman"/>
                <w:sz w:val="24"/>
                <w:szCs w:val="24"/>
              </w:rPr>
            </w:pPr>
            <w:r w:rsidRPr="008D4FE5">
              <w:rPr>
                <w:rFonts w:ascii="Times New Roman" w:hAnsi="Times New Roman"/>
                <w:sz w:val="24"/>
                <w:szCs w:val="24"/>
              </w:rPr>
              <w:t xml:space="preserve">3. Инновационные решения вопросов цифровой глобализации </w:t>
            </w:r>
          </w:p>
        </w:tc>
        <w:tc>
          <w:tcPr>
            <w:tcW w:w="3685" w:type="dxa"/>
          </w:tcPr>
          <w:p w:rsidR="003F2A33" w:rsidRPr="008D4FE5" w:rsidRDefault="003F2A33" w:rsidP="00A26D31">
            <w:pPr>
              <w:rPr>
                <w:rFonts w:ascii="Times New Roman" w:hAnsi="Times New Roman"/>
                <w:sz w:val="24"/>
                <w:szCs w:val="24"/>
              </w:rPr>
            </w:pPr>
          </w:p>
        </w:tc>
        <w:tc>
          <w:tcPr>
            <w:tcW w:w="3538" w:type="dxa"/>
          </w:tcPr>
          <w:p w:rsidR="003F2A33" w:rsidRPr="008D4FE5" w:rsidRDefault="003F2A33" w:rsidP="00A26D31">
            <w:pPr>
              <w:rPr>
                <w:rFonts w:ascii="Times New Roman" w:hAnsi="Times New Roman"/>
                <w:sz w:val="24"/>
                <w:szCs w:val="24"/>
              </w:rPr>
            </w:pPr>
          </w:p>
        </w:tc>
      </w:tr>
      <w:tr w:rsidR="003F2A33" w:rsidRPr="006B40C3" w:rsidTr="008D4FE5">
        <w:tc>
          <w:tcPr>
            <w:tcW w:w="2689" w:type="dxa"/>
          </w:tcPr>
          <w:p w:rsidR="003F2A33" w:rsidRPr="008D4FE5" w:rsidRDefault="003F2A33" w:rsidP="008D4FE5">
            <w:pPr>
              <w:jc w:val="both"/>
              <w:rPr>
                <w:rFonts w:ascii="Times New Roman" w:hAnsi="Times New Roman"/>
                <w:sz w:val="24"/>
                <w:szCs w:val="24"/>
              </w:rPr>
            </w:pPr>
            <w:r w:rsidRPr="008D4FE5">
              <w:rPr>
                <w:rFonts w:ascii="Times New Roman" w:hAnsi="Times New Roman"/>
                <w:sz w:val="24"/>
                <w:szCs w:val="24"/>
              </w:rPr>
              <w:t xml:space="preserve">4. Оптимизация кадровой политики </w:t>
            </w:r>
          </w:p>
        </w:tc>
        <w:tc>
          <w:tcPr>
            <w:tcW w:w="3685" w:type="dxa"/>
          </w:tcPr>
          <w:p w:rsidR="003F2A33" w:rsidRPr="008D4FE5" w:rsidRDefault="003F2A33" w:rsidP="00A26D31">
            <w:pPr>
              <w:rPr>
                <w:rFonts w:ascii="Times New Roman" w:hAnsi="Times New Roman"/>
                <w:sz w:val="24"/>
                <w:szCs w:val="24"/>
              </w:rPr>
            </w:pPr>
          </w:p>
        </w:tc>
        <w:tc>
          <w:tcPr>
            <w:tcW w:w="3538" w:type="dxa"/>
          </w:tcPr>
          <w:p w:rsidR="003F2A33" w:rsidRPr="008D4FE5" w:rsidRDefault="003F2A33" w:rsidP="00A26D31">
            <w:pPr>
              <w:rPr>
                <w:rFonts w:ascii="Times New Roman" w:hAnsi="Times New Roman"/>
                <w:sz w:val="24"/>
                <w:szCs w:val="24"/>
              </w:rPr>
            </w:pPr>
          </w:p>
        </w:tc>
      </w:tr>
      <w:tr w:rsidR="003F2A33" w:rsidRPr="006B40C3" w:rsidTr="008D4FE5">
        <w:tc>
          <w:tcPr>
            <w:tcW w:w="2689" w:type="dxa"/>
          </w:tcPr>
          <w:p w:rsidR="003F2A33" w:rsidRPr="008D4FE5" w:rsidRDefault="003F2A33" w:rsidP="008D4FE5">
            <w:pPr>
              <w:jc w:val="both"/>
              <w:rPr>
                <w:rFonts w:ascii="Times New Roman" w:hAnsi="Times New Roman"/>
                <w:sz w:val="24"/>
                <w:szCs w:val="24"/>
              </w:rPr>
            </w:pPr>
            <w:r w:rsidRPr="008D4FE5">
              <w:rPr>
                <w:rFonts w:ascii="Times New Roman" w:hAnsi="Times New Roman"/>
                <w:sz w:val="24"/>
                <w:szCs w:val="24"/>
              </w:rPr>
              <w:t xml:space="preserve">5. Формирование делового имиджа </w:t>
            </w:r>
          </w:p>
        </w:tc>
        <w:tc>
          <w:tcPr>
            <w:tcW w:w="3685" w:type="dxa"/>
          </w:tcPr>
          <w:p w:rsidR="003F2A33" w:rsidRPr="008D4FE5" w:rsidRDefault="003F2A33" w:rsidP="00A26D31">
            <w:pPr>
              <w:rPr>
                <w:rFonts w:ascii="Times New Roman" w:hAnsi="Times New Roman"/>
                <w:sz w:val="24"/>
                <w:szCs w:val="24"/>
              </w:rPr>
            </w:pPr>
          </w:p>
        </w:tc>
        <w:tc>
          <w:tcPr>
            <w:tcW w:w="3538" w:type="dxa"/>
          </w:tcPr>
          <w:p w:rsidR="003F2A33" w:rsidRPr="008D4FE5" w:rsidRDefault="003F2A33" w:rsidP="00A26D31">
            <w:pPr>
              <w:rPr>
                <w:rFonts w:ascii="Times New Roman" w:hAnsi="Times New Roman"/>
                <w:sz w:val="24"/>
                <w:szCs w:val="24"/>
              </w:rPr>
            </w:pPr>
          </w:p>
        </w:tc>
      </w:tr>
    </w:tbl>
    <w:p w:rsidR="000F7683" w:rsidRDefault="000F7683" w:rsidP="000F7683">
      <w:pPr>
        <w:spacing w:after="0" w:line="360" w:lineRule="auto"/>
        <w:ind w:firstLine="709"/>
        <w:jc w:val="both"/>
        <w:rPr>
          <w:rFonts w:ascii="Times New Roman" w:hAnsi="Times New Roman"/>
          <w:sz w:val="28"/>
          <w:szCs w:val="28"/>
        </w:rPr>
      </w:pPr>
    </w:p>
    <w:p w:rsidR="000440BE" w:rsidRDefault="000440BE" w:rsidP="000440BE">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2</w:t>
      </w:r>
      <w:r w:rsidRPr="00F433CD">
        <w:rPr>
          <w:rFonts w:ascii="Times New Roman" w:hAnsi="Times New Roman" w:cs="Times New Roman"/>
          <w:color w:val="auto"/>
          <w:sz w:val="28"/>
          <w:szCs w:val="28"/>
        </w:rPr>
        <w:t>.</w:t>
      </w:r>
      <w:r>
        <w:rPr>
          <w:rFonts w:ascii="Times New Roman" w:hAnsi="Times New Roman" w:cs="Times New Roman"/>
          <w:color w:val="auto"/>
          <w:sz w:val="28"/>
          <w:szCs w:val="28"/>
        </w:rPr>
        <w:t xml:space="preserve"> (формат деловой игры)</w:t>
      </w:r>
    </w:p>
    <w:p w:rsidR="000440BE" w:rsidRDefault="000440BE" w:rsidP="000440BE">
      <w:pPr>
        <w:spacing w:line="360" w:lineRule="auto"/>
        <w:ind w:firstLine="709"/>
        <w:jc w:val="both"/>
        <w:rPr>
          <w:rFonts w:ascii="Times New Roman" w:hAnsi="Times New Roman"/>
          <w:sz w:val="28"/>
          <w:szCs w:val="28"/>
        </w:rPr>
      </w:pPr>
      <w:r w:rsidRPr="00290805">
        <w:rPr>
          <w:rFonts w:ascii="Times New Roman" w:hAnsi="Times New Roman"/>
          <w:sz w:val="28"/>
          <w:szCs w:val="28"/>
        </w:rPr>
        <w:t xml:space="preserve">Разработать стратегию развития спортивной организации в соответствии с приоритетными направлениями </w:t>
      </w:r>
      <w:r>
        <w:rPr>
          <w:rFonts w:ascii="Times New Roman" w:hAnsi="Times New Roman"/>
          <w:sz w:val="28"/>
          <w:szCs w:val="28"/>
        </w:rPr>
        <w:t>корпоративной и социальной ответственности</w:t>
      </w:r>
      <w:r w:rsidRPr="00290805">
        <w:rPr>
          <w:rFonts w:ascii="Times New Roman" w:hAnsi="Times New Roman"/>
          <w:sz w:val="28"/>
          <w:szCs w:val="28"/>
        </w:rPr>
        <w:t xml:space="preserve"> с целью заинтересовать потенциальных инвесторов. Для этого необходимо провести маркетинговое исследование инновационного потенциала предлагаемой </w:t>
      </w:r>
      <w:r w:rsidRPr="00290805">
        <w:rPr>
          <w:rFonts w:ascii="Times New Roman" w:hAnsi="Times New Roman"/>
          <w:sz w:val="28"/>
          <w:szCs w:val="28"/>
        </w:rPr>
        <w:lastRenderedPageBreak/>
        <w:t xml:space="preserve">организации, выявить приоритетные направления </w:t>
      </w:r>
      <w:r>
        <w:rPr>
          <w:rFonts w:ascii="Times New Roman" w:hAnsi="Times New Roman"/>
          <w:sz w:val="28"/>
          <w:szCs w:val="28"/>
        </w:rPr>
        <w:t>социального и корпоративного</w:t>
      </w:r>
      <w:r w:rsidRPr="00290805">
        <w:rPr>
          <w:rFonts w:ascii="Times New Roman" w:hAnsi="Times New Roman"/>
          <w:sz w:val="28"/>
          <w:szCs w:val="28"/>
        </w:rPr>
        <w:t xml:space="preserve"> развития, подготовить презентацию и вы</w:t>
      </w:r>
      <w:r>
        <w:rPr>
          <w:rFonts w:ascii="Times New Roman" w:hAnsi="Times New Roman"/>
          <w:sz w:val="28"/>
          <w:szCs w:val="28"/>
        </w:rPr>
        <w:t>ступить с ней перед инвесторами.</w:t>
      </w:r>
    </w:p>
    <w:p w:rsidR="000440BE" w:rsidRDefault="000440BE" w:rsidP="000440BE">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3</w:t>
      </w:r>
      <w:r w:rsidRPr="00F433CD">
        <w:rPr>
          <w:rFonts w:ascii="Times New Roman" w:hAnsi="Times New Roman" w:cs="Times New Roman"/>
          <w:color w:val="auto"/>
          <w:sz w:val="28"/>
          <w:szCs w:val="28"/>
        </w:rPr>
        <w:t>.</w:t>
      </w:r>
      <w:r>
        <w:rPr>
          <w:rFonts w:ascii="Times New Roman" w:hAnsi="Times New Roman" w:cs="Times New Roman"/>
          <w:color w:val="auto"/>
          <w:sz w:val="28"/>
          <w:szCs w:val="28"/>
        </w:rPr>
        <w:t xml:space="preserve"> (расчётная работа)</w:t>
      </w:r>
    </w:p>
    <w:p w:rsidR="000440BE" w:rsidRPr="00BC2612" w:rsidRDefault="000440BE" w:rsidP="000440BE">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Pr>
          <w:rFonts w:ascii="Times New Roman" w:eastAsia="Times New Roman" w:hAnsi="Times New Roman"/>
          <w:color w:val="0E0E0E"/>
          <w:sz w:val="28"/>
          <w:szCs w:val="28"/>
          <w:bdr w:val="none" w:sz="0" w:space="0" w:color="auto" w:frame="1"/>
          <w:lang w:eastAsia="ru-RU"/>
        </w:rPr>
        <w:t>1</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Pr>
          <w:rFonts w:ascii="Times New Roman" w:eastAsia="Times New Roman" w:hAnsi="Times New Roman"/>
          <w:color w:val="0E0E0E"/>
          <w:sz w:val="28"/>
          <w:szCs w:val="28"/>
          <w:bdr w:val="none" w:sz="0" w:space="0" w:color="auto" w:frame="1"/>
          <w:lang w:eastAsia="ru-RU"/>
        </w:rPr>
        <w:t xml:space="preserve"> Н</w:t>
      </w:r>
      <w:r w:rsidRPr="00BC2612">
        <w:rPr>
          <w:rFonts w:ascii="Times New Roman" w:eastAsia="Times New Roman" w:hAnsi="Times New Roman"/>
          <w:color w:val="0E0E0E"/>
          <w:sz w:val="28"/>
          <w:szCs w:val="28"/>
          <w:bdr w:val="none" w:sz="0" w:space="0" w:color="auto" w:frame="1"/>
          <w:lang w:eastAsia="ru-RU"/>
        </w:rPr>
        <w:t>еобходимо выбрать один из продуктов</w:t>
      </w:r>
      <w:r>
        <w:rPr>
          <w:rFonts w:ascii="Times New Roman" w:eastAsia="Times New Roman" w:hAnsi="Times New Roman"/>
          <w:color w:val="0E0E0E"/>
          <w:sz w:val="28"/>
          <w:szCs w:val="28"/>
          <w:bdr w:val="none" w:sz="0" w:space="0" w:color="auto" w:frame="1"/>
          <w:lang w:eastAsia="ru-RU"/>
        </w:rPr>
        <w:t xml:space="preserve"> индустрии спорта</w:t>
      </w:r>
      <w:r w:rsidRPr="00BC2612">
        <w:rPr>
          <w:rFonts w:ascii="Times New Roman" w:eastAsia="Times New Roman" w:hAnsi="Times New Roman"/>
          <w:color w:val="0E0E0E"/>
          <w:sz w:val="28"/>
          <w:szCs w:val="28"/>
          <w:bdr w:val="none" w:sz="0" w:space="0" w:color="auto" w:frame="1"/>
          <w:lang w:eastAsia="ru-RU"/>
        </w:rPr>
        <w:t>:</w:t>
      </w:r>
    </w:p>
    <w:p w:rsidR="000440BE" w:rsidRPr="00BC2612" w:rsidRDefault="000440BE" w:rsidP="000440BE">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спортивное событие</w:t>
      </w:r>
      <w:r>
        <w:rPr>
          <w:rFonts w:ascii="Times New Roman" w:eastAsia="Times New Roman" w:hAnsi="Times New Roman"/>
          <w:color w:val="0E0E0E"/>
          <w:sz w:val="28"/>
          <w:szCs w:val="28"/>
          <w:bdr w:val="none" w:sz="0" w:space="0" w:color="auto" w:frame="1"/>
          <w:lang w:eastAsia="ru-RU"/>
        </w:rPr>
        <w:t>;</w:t>
      </w:r>
    </w:p>
    <w:p w:rsidR="000440BE" w:rsidRPr="00BC2612" w:rsidRDefault="000440BE" w:rsidP="000440BE">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услугу</w:t>
      </w:r>
      <w:r>
        <w:rPr>
          <w:rFonts w:ascii="Times New Roman" w:eastAsia="Times New Roman" w:hAnsi="Times New Roman"/>
          <w:color w:val="0E0E0E"/>
          <w:sz w:val="28"/>
          <w:szCs w:val="28"/>
          <w:bdr w:val="none" w:sz="0" w:space="0" w:color="auto" w:frame="1"/>
          <w:lang w:eastAsia="ru-RU"/>
        </w:rPr>
        <w:t>;</w:t>
      </w:r>
    </w:p>
    <w:p w:rsidR="000440BE" w:rsidRPr="00BC2612" w:rsidRDefault="000440BE" w:rsidP="000440BE">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продукт информационного типа</w:t>
      </w:r>
      <w:r>
        <w:rPr>
          <w:rFonts w:ascii="Times New Roman" w:eastAsia="Times New Roman" w:hAnsi="Times New Roman"/>
          <w:color w:val="0E0E0E"/>
          <w:sz w:val="28"/>
          <w:szCs w:val="28"/>
          <w:bdr w:val="none" w:sz="0" w:space="0" w:color="auto" w:frame="1"/>
          <w:lang w:eastAsia="ru-RU"/>
        </w:rPr>
        <w:t>;</w:t>
      </w:r>
    </w:p>
    <w:p w:rsidR="000440BE" w:rsidRPr="00BC2612" w:rsidRDefault="000440BE" w:rsidP="000440BE">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r w:rsidRPr="00BC2612">
        <w:rPr>
          <w:rFonts w:ascii="Times New Roman" w:eastAsia="Times New Roman" w:hAnsi="Times New Roman"/>
          <w:color w:val="0E0E0E"/>
          <w:sz w:val="28"/>
          <w:szCs w:val="28"/>
          <w:bdr w:val="none" w:sz="0" w:space="0" w:color="auto" w:frame="1"/>
          <w:lang w:eastAsia="ru-RU"/>
        </w:rPr>
        <w:t>- спортивные товары</w:t>
      </w:r>
    </w:p>
    <w:p w:rsidR="000440BE" w:rsidRPr="006F0804" w:rsidRDefault="000440BE" w:rsidP="000440BE">
      <w:pPr>
        <w:shd w:val="clear" w:color="auto" w:fill="FFFFFF"/>
        <w:spacing w:after="0" w:line="360" w:lineRule="auto"/>
        <w:ind w:firstLine="709"/>
        <w:jc w:val="both"/>
        <w:textAlignment w:val="baseline"/>
        <w:rPr>
          <w:rFonts w:ascii="Times New Roman" w:eastAsia="Times New Roman" w:hAnsi="Times New Roman"/>
          <w:color w:val="0E0E0E"/>
          <w:sz w:val="28"/>
          <w:szCs w:val="28"/>
          <w:bdr w:val="none" w:sz="0" w:space="0" w:color="auto" w:frame="1"/>
          <w:lang w:eastAsia="ru-RU"/>
        </w:rPr>
      </w:pPr>
      <w:r>
        <w:rPr>
          <w:rFonts w:ascii="Times New Roman" w:eastAsia="Times New Roman" w:hAnsi="Times New Roman"/>
          <w:color w:val="0E0E0E"/>
          <w:sz w:val="28"/>
          <w:szCs w:val="28"/>
          <w:bdr w:val="none" w:sz="0" w:space="0" w:color="auto" w:frame="1"/>
          <w:lang w:eastAsia="ru-RU"/>
        </w:rPr>
        <w:t>2</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sidRPr="00BC2612">
        <w:rPr>
          <w:rFonts w:ascii="Times New Roman" w:eastAsia="Times New Roman" w:hAnsi="Times New Roman"/>
          <w:color w:val="0E0E0E"/>
          <w:sz w:val="28"/>
          <w:szCs w:val="28"/>
          <w:bdr w:val="none" w:sz="0" w:space="0" w:color="auto" w:frame="1"/>
          <w:lang w:eastAsia="ru-RU"/>
        </w:rPr>
        <w:t xml:space="preserve">Определите </w:t>
      </w:r>
      <w:r w:rsidR="004D6CA4">
        <w:rPr>
          <w:rFonts w:ascii="Times New Roman" w:eastAsia="Times New Roman" w:hAnsi="Times New Roman"/>
          <w:color w:val="0E0E0E"/>
          <w:sz w:val="28"/>
          <w:szCs w:val="28"/>
          <w:bdr w:val="none" w:sz="0" w:space="0" w:color="auto" w:frame="1"/>
          <w:lang w:eastAsia="ru-RU"/>
        </w:rPr>
        <w:t xml:space="preserve">типовую организационную структуру производителя выбранного товара и с помощь </w:t>
      </w:r>
      <w:r w:rsidR="004D6CA4">
        <w:rPr>
          <w:rFonts w:ascii="Times New Roman" w:eastAsia="Times New Roman" w:hAnsi="Times New Roman"/>
          <w:color w:val="0E0E0E"/>
          <w:sz w:val="28"/>
          <w:szCs w:val="28"/>
          <w:bdr w:val="none" w:sz="0" w:space="0" w:color="auto" w:frame="1"/>
          <w:lang w:val="en-US" w:eastAsia="ru-RU"/>
        </w:rPr>
        <w:t>SWOT</w:t>
      </w:r>
      <w:r w:rsidR="004D6CA4" w:rsidRPr="004D6CA4">
        <w:rPr>
          <w:rFonts w:ascii="Times New Roman" w:eastAsia="Times New Roman" w:hAnsi="Times New Roman"/>
          <w:color w:val="0E0E0E"/>
          <w:sz w:val="28"/>
          <w:szCs w:val="28"/>
          <w:bdr w:val="none" w:sz="0" w:space="0" w:color="auto" w:frame="1"/>
          <w:lang w:eastAsia="ru-RU"/>
        </w:rPr>
        <w:t>-</w:t>
      </w:r>
      <w:r w:rsidR="004D6CA4">
        <w:rPr>
          <w:rFonts w:ascii="Times New Roman" w:eastAsia="Times New Roman" w:hAnsi="Times New Roman"/>
          <w:color w:val="0E0E0E"/>
          <w:sz w:val="28"/>
          <w:szCs w:val="28"/>
          <w:bdr w:val="none" w:sz="0" w:space="0" w:color="auto" w:frame="1"/>
          <w:lang w:eastAsia="ru-RU"/>
        </w:rPr>
        <w:t>анализа</w:t>
      </w:r>
      <w:r>
        <w:rPr>
          <w:rFonts w:ascii="Times New Roman" w:eastAsia="Times New Roman" w:hAnsi="Times New Roman"/>
          <w:color w:val="0E0E0E"/>
          <w:sz w:val="28"/>
          <w:szCs w:val="28"/>
          <w:bdr w:val="none" w:sz="0" w:space="0" w:color="auto" w:frame="1"/>
          <w:lang w:eastAsia="ru-RU"/>
        </w:rPr>
        <w:t xml:space="preserve"> </w:t>
      </w:r>
      <w:r w:rsidR="004D6CA4">
        <w:rPr>
          <w:rFonts w:ascii="Times New Roman" w:eastAsia="Times New Roman" w:hAnsi="Times New Roman"/>
          <w:color w:val="0E0E0E"/>
          <w:sz w:val="28"/>
          <w:szCs w:val="28"/>
          <w:bdr w:val="none" w:sz="0" w:space="0" w:color="auto" w:frame="1"/>
          <w:lang w:eastAsia="ru-RU"/>
        </w:rPr>
        <w:t xml:space="preserve">корпоративной и социальной ответственности данной организации определите перечень её конкурентных преимуществ. </w:t>
      </w:r>
      <w:r>
        <w:rPr>
          <w:rFonts w:ascii="Times New Roman" w:eastAsia="Times New Roman" w:hAnsi="Times New Roman"/>
          <w:color w:val="0E0E0E"/>
          <w:sz w:val="28"/>
          <w:szCs w:val="28"/>
          <w:bdr w:val="none" w:sz="0" w:space="0" w:color="auto" w:frame="1"/>
          <w:lang w:eastAsia="ru-RU"/>
        </w:rPr>
        <w:t xml:space="preserve"> </w:t>
      </w:r>
    </w:p>
    <w:p w:rsidR="000440BE" w:rsidRDefault="000440BE" w:rsidP="000440BE">
      <w:pPr>
        <w:shd w:val="clear" w:color="auto" w:fill="FFFFFF"/>
        <w:spacing w:after="0" w:line="360" w:lineRule="auto"/>
        <w:ind w:firstLine="709"/>
        <w:jc w:val="both"/>
        <w:textAlignment w:val="baseline"/>
        <w:rPr>
          <w:rFonts w:ascii="Times New Roman" w:eastAsia="Times New Roman" w:hAnsi="Times New Roman"/>
          <w:color w:val="0E0E0E"/>
          <w:sz w:val="28"/>
          <w:szCs w:val="28"/>
          <w:bdr w:val="none" w:sz="0" w:space="0" w:color="auto" w:frame="1"/>
          <w:lang w:eastAsia="ru-RU"/>
        </w:rPr>
      </w:pPr>
      <w:r>
        <w:rPr>
          <w:rFonts w:ascii="Times New Roman" w:eastAsia="Times New Roman" w:hAnsi="Times New Roman"/>
          <w:color w:val="0E0E0E"/>
          <w:sz w:val="28"/>
          <w:szCs w:val="28"/>
          <w:bdr w:val="none" w:sz="0" w:space="0" w:color="auto" w:frame="1"/>
          <w:lang w:eastAsia="ru-RU"/>
        </w:rPr>
        <w:t>3</w:t>
      </w:r>
      <w:r w:rsidRPr="00BC2612">
        <w:rPr>
          <w:rFonts w:ascii="Times New Roman" w:eastAsia="Times New Roman" w:hAnsi="Times New Roman"/>
          <w:color w:val="0E0E0E"/>
          <w:sz w:val="28"/>
          <w:szCs w:val="28"/>
          <w:bdr w:val="none" w:sz="0" w:space="0" w:color="auto" w:frame="1"/>
          <w:lang w:eastAsia="ru-RU"/>
        </w:rPr>
        <w:t>.</w:t>
      </w:r>
      <w:r w:rsidRPr="00BC2612">
        <w:rPr>
          <w:rFonts w:ascii="Times New Roman" w:eastAsia="Times New Roman" w:hAnsi="Times New Roman"/>
          <w:color w:val="0E0E0E"/>
          <w:sz w:val="14"/>
          <w:szCs w:val="14"/>
          <w:bdr w:val="none" w:sz="0" w:space="0" w:color="auto" w:frame="1"/>
          <w:lang w:eastAsia="ru-RU"/>
        </w:rPr>
        <w:t>  </w:t>
      </w:r>
      <w:r w:rsidR="004D6CA4">
        <w:rPr>
          <w:rFonts w:ascii="Times New Roman" w:eastAsia="Times New Roman" w:hAnsi="Times New Roman"/>
          <w:color w:val="0E0E0E"/>
          <w:sz w:val="28"/>
          <w:szCs w:val="28"/>
          <w:bdr w:val="none" w:sz="0" w:space="0" w:color="auto" w:frame="1"/>
          <w:lang w:eastAsia="ru-RU"/>
        </w:rPr>
        <w:t>Оцените</w:t>
      </w:r>
      <w:r w:rsidR="001D6674">
        <w:rPr>
          <w:rFonts w:ascii="Times New Roman" w:eastAsia="Times New Roman" w:hAnsi="Times New Roman"/>
          <w:color w:val="0E0E0E"/>
          <w:sz w:val="28"/>
          <w:szCs w:val="28"/>
          <w:bdr w:val="none" w:sz="0" w:space="0" w:color="auto" w:frame="1"/>
          <w:lang w:eastAsia="ru-RU"/>
        </w:rPr>
        <w:t xml:space="preserve"> эффективность </w:t>
      </w:r>
      <w:r w:rsidR="004D6CA4">
        <w:rPr>
          <w:rFonts w:ascii="Times New Roman" w:eastAsia="Times New Roman" w:hAnsi="Times New Roman"/>
          <w:color w:val="0E0E0E"/>
          <w:sz w:val="28"/>
          <w:szCs w:val="28"/>
          <w:bdr w:val="none" w:sz="0" w:space="0" w:color="auto" w:frame="1"/>
          <w:lang w:eastAsia="ru-RU"/>
        </w:rPr>
        <w:t>конкурентных преимуществ</w:t>
      </w:r>
      <w:r w:rsidR="001D6674">
        <w:rPr>
          <w:rFonts w:ascii="Times New Roman" w:eastAsia="Times New Roman" w:hAnsi="Times New Roman"/>
          <w:color w:val="0E0E0E"/>
          <w:sz w:val="28"/>
          <w:szCs w:val="28"/>
          <w:bdr w:val="none" w:sz="0" w:space="0" w:color="auto" w:frame="1"/>
          <w:lang w:eastAsia="ru-RU"/>
        </w:rPr>
        <w:t xml:space="preserve"> через расчёт социального эффекта</w:t>
      </w:r>
      <w:r w:rsidR="001D6674" w:rsidRPr="00B05EF2">
        <w:rPr>
          <w:rFonts w:ascii="Times New Roman" w:eastAsia="Times New Roman" w:hAnsi="Times New Roman"/>
          <w:sz w:val="28"/>
          <w:szCs w:val="28"/>
          <w:bdr w:val="none" w:sz="0" w:space="0" w:color="auto" w:frame="1"/>
          <w:lang w:eastAsia="ru-RU"/>
        </w:rPr>
        <w:t>,</w:t>
      </w:r>
      <w:r w:rsidR="001D6674">
        <w:rPr>
          <w:rFonts w:ascii="Times New Roman" w:eastAsia="Times New Roman" w:hAnsi="Times New Roman"/>
          <w:color w:val="0E0E0E"/>
          <w:sz w:val="28"/>
          <w:szCs w:val="28"/>
          <w:bdr w:val="none" w:sz="0" w:space="0" w:color="auto" w:frame="1"/>
          <w:lang w:eastAsia="ru-RU"/>
        </w:rPr>
        <w:t xml:space="preserve"> получаемого при реализации социальных инноваций по следующим критериям:</w:t>
      </w:r>
    </w:p>
    <w:tbl>
      <w:tblPr>
        <w:tblStyle w:val="af4"/>
        <w:tblW w:w="0" w:type="auto"/>
        <w:tblLook w:val="04A0" w:firstRow="1" w:lastRow="0" w:firstColumn="1" w:lastColumn="0" w:noHBand="0" w:noVBand="1"/>
      </w:tblPr>
      <w:tblGrid>
        <w:gridCol w:w="5069"/>
        <w:gridCol w:w="5069"/>
      </w:tblGrid>
      <w:tr w:rsidR="001D6674" w:rsidTr="001D6674">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b/>
                <w:color w:val="0E0E0E"/>
                <w:sz w:val="28"/>
                <w:szCs w:val="28"/>
                <w:lang w:eastAsia="ru-RU"/>
              </w:rPr>
            </w:pPr>
            <w:r w:rsidRPr="001D6674">
              <w:rPr>
                <w:rFonts w:ascii="Times New Roman" w:eastAsia="Times New Roman" w:hAnsi="Times New Roman"/>
                <w:b/>
                <w:color w:val="0E0E0E"/>
                <w:sz w:val="28"/>
                <w:szCs w:val="28"/>
                <w:lang w:eastAsia="ru-RU"/>
              </w:rPr>
              <w:t>ДЛЯ РАБОТНИКОВ</w:t>
            </w:r>
          </w:p>
        </w:tc>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b/>
                <w:color w:val="0E0E0E"/>
                <w:sz w:val="28"/>
                <w:szCs w:val="28"/>
                <w:lang w:eastAsia="ru-RU"/>
              </w:rPr>
            </w:pPr>
            <w:r w:rsidRPr="001D6674">
              <w:rPr>
                <w:rFonts w:ascii="Times New Roman" w:eastAsia="Times New Roman" w:hAnsi="Times New Roman"/>
                <w:b/>
                <w:color w:val="0E0E0E"/>
                <w:sz w:val="28"/>
                <w:szCs w:val="28"/>
                <w:lang w:eastAsia="ru-RU"/>
              </w:rPr>
              <w:t>ДЛЯ ОРГАНИЗАЦИИ</w:t>
            </w:r>
          </w:p>
        </w:tc>
      </w:tr>
      <w:tr w:rsidR="001D6674" w:rsidTr="001D6674">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color w:val="0E0E0E"/>
                <w:sz w:val="28"/>
                <w:szCs w:val="28"/>
                <w:lang w:eastAsia="ru-RU"/>
              </w:rPr>
            </w:pPr>
            <w:r w:rsidRPr="001D6674">
              <w:rPr>
                <w:rFonts w:ascii="Times New Roman" w:eastAsia="Times New Roman" w:hAnsi="Times New Roman"/>
                <w:color w:val="0E0E0E"/>
                <w:sz w:val="28"/>
                <w:szCs w:val="28"/>
                <w:lang w:eastAsia="ru-RU"/>
              </w:rPr>
              <w:t>Получение новых знаний и компетенций</w:t>
            </w:r>
            <w:r w:rsidR="00B05EF2">
              <w:rPr>
                <w:rFonts w:ascii="Times New Roman" w:eastAsia="Times New Roman" w:hAnsi="Times New Roman"/>
                <w:color w:val="0E0E0E"/>
                <w:sz w:val="28"/>
                <w:szCs w:val="28"/>
                <w:lang w:eastAsia="ru-RU"/>
              </w:rPr>
              <w:t xml:space="preserve"> (</w:t>
            </w:r>
            <w:r w:rsidR="00B05EF2" w:rsidRPr="00B05EF2">
              <w:rPr>
                <w:rStyle w:val="afff2"/>
                <w:rFonts w:ascii="Times New Roman" w:hAnsi="Times New Roman"/>
                <w:i w:val="0"/>
                <w:sz w:val="28"/>
                <w:szCs w:val="28"/>
              </w:rPr>
              <w:t>Э1</w:t>
            </w:r>
            <w:r w:rsidR="00B05EF2">
              <w:rPr>
                <w:rStyle w:val="afff2"/>
                <w:rFonts w:ascii="Times New Roman" w:hAnsi="Times New Roman"/>
                <w:i w:val="0"/>
                <w:sz w:val="28"/>
                <w:szCs w:val="28"/>
              </w:rPr>
              <w:t>)</w:t>
            </w:r>
          </w:p>
        </w:tc>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color w:val="0E0E0E"/>
                <w:sz w:val="28"/>
                <w:szCs w:val="28"/>
                <w:lang w:eastAsia="ru-RU"/>
              </w:rPr>
            </w:pPr>
            <w:r w:rsidRPr="001D6674">
              <w:rPr>
                <w:rFonts w:ascii="Times New Roman" w:eastAsia="Times New Roman" w:hAnsi="Times New Roman"/>
                <w:color w:val="0E0E0E"/>
                <w:sz w:val="28"/>
                <w:szCs w:val="28"/>
                <w:lang w:eastAsia="ru-RU"/>
              </w:rPr>
              <w:t>Повышение престижа (имиджа) организации</w:t>
            </w:r>
            <w:r w:rsidR="00B05EF2">
              <w:rPr>
                <w:rFonts w:ascii="Times New Roman" w:eastAsia="Times New Roman" w:hAnsi="Times New Roman"/>
                <w:color w:val="0E0E0E"/>
                <w:sz w:val="28"/>
                <w:szCs w:val="28"/>
                <w:lang w:eastAsia="ru-RU"/>
              </w:rPr>
              <w:t xml:space="preserve"> (</w:t>
            </w:r>
            <w:r w:rsidR="00B05EF2" w:rsidRPr="00B05EF2">
              <w:rPr>
                <w:rStyle w:val="afff2"/>
                <w:rFonts w:ascii="Times New Roman" w:hAnsi="Times New Roman"/>
                <w:i w:val="0"/>
                <w:sz w:val="28"/>
                <w:szCs w:val="28"/>
              </w:rPr>
              <w:t>Э1</w:t>
            </w:r>
            <w:r w:rsidR="00B05EF2">
              <w:rPr>
                <w:rStyle w:val="afff2"/>
                <w:rFonts w:ascii="Times New Roman" w:hAnsi="Times New Roman"/>
                <w:i w:val="0"/>
                <w:sz w:val="28"/>
                <w:szCs w:val="28"/>
              </w:rPr>
              <w:t>)</w:t>
            </w:r>
          </w:p>
        </w:tc>
      </w:tr>
      <w:tr w:rsidR="001D6674" w:rsidTr="001D6674">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color w:val="0E0E0E"/>
                <w:sz w:val="28"/>
                <w:szCs w:val="28"/>
                <w:lang w:eastAsia="ru-RU"/>
              </w:rPr>
            </w:pPr>
            <w:r w:rsidRPr="001D6674">
              <w:rPr>
                <w:rFonts w:ascii="Times New Roman" w:eastAsia="Times New Roman" w:hAnsi="Times New Roman"/>
                <w:color w:val="0E0E0E"/>
                <w:sz w:val="28"/>
                <w:szCs w:val="28"/>
                <w:lang w:eastAsia="ru-RU"/>
              </w:rPr>
              <w:t>Реальные стимулы деловой активности</w:t>
            </w:r>
            <w:r w:rsidR="00B05EF2">
              <w:rPr>
                <w:rFonts w:ascii="Times New Roman" w:eastAsia="Times New Roman" w:hAnsi="Times New Roman"/>
                <w:color w:val="0E0E0E"/>
                <w:sz w:val="28"/>
                <w:szCs w:val="28"/>
                <w:lang w:eastAsia="ru-RU"/>
              </w:rPr>
              <w:t xml:space="preserve"> (</w:t>
            </w:r>
            <w:r w:rsidR="00B05EF2" w:rsidRPr="00B05EF2">
              <w:rPr>
                <w:rStyle w:val="afff2"/>
                <w:rFonts w:ascii="Times New Roman" w:hAnsi="Times New Roman"/>
                <w:i w:val="0"/>
                <w:sz w:val="28"/>
                <w:szCs w:val="28"/>
              </w:rPr>
              <w:t>Э</w:t>
            </w:r>
            <w:r w:rsidR="00B05EF2">
              <w:rPr>
                <w:rStyle w:val="afff2"/>
                <w:rFonts w:ascii="Times New Roman" w:hAnsi="Times New Roman"/>
                <w:i w:val="0"/>
                <w:sz w:val="28"/>
                <w:szCs w:val="28"/>
              </w:rPr>
              <w:t>2)</w:t>
            </w:r>
          </w:p>
        </w:tc>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color w:val="0E0E0E"/>
                <w:sz w:val="28"/>
                <w:szCs w:val="28"/>
                <w:lang w:eastAsia="ru-RU"/>
              </w:rPr>
            </w:pPr>
            <w:r w:rsidRPr="001D6674">
              <w:rPr>
                <w:rFonts w:ascii="Times New Roman" w:eastAsia="Times New Roman" w:hAnsi="Times New Roman"/>
                <w:color w:val="0E0E0E"/>
                <w:sz w:val="28"/>
                <w:szCs w:val="28"/>
                <w:lang w:eastAsia="ru-RU"/>
              </w:rPr>
              <w:t>Повышение кадрового потенциала</w:t>
            </w:r>
            <w:r w:rsidR="00B05EF2">
              <w:rPr>
                <w:rFonts w:ascii="Times New Roman" w:eastAsia="Times New Roman" w:hAnsi="Times New Roman"/>
                <w:color w:val="0E0E0E"/>
                <w:sz w:val="28"/>
                <w:szCs w:val="28"/>
                <w:lang w:eastAsia="ru-RU"/>
              </w:rPr>
              <w:t xml:space="preserve"> (</w:t>
            </w:r>
            <w:r w:rsidR="00B05EF2" w:rsidRPr="00B05EF2">
              <w:rPr>
                <w:rStyle w:val="afff2"/>
                <w:rFonts w:ascii="Times New Roman" w:hAnsi="Times New Roman"/>
                <w:i w:val="0"/>
                <w:sz w:val="28"/>
                <w:szCs w:val="28"/>
              </w:rPr>
              <w:t>Э</w:t>
            </w:r>
            <w:r w:rsidR="00B05EF2">
              <w:rPr>
                <w:rStyle w:val="afff2"/>
                <w:rFonts w:ascii="Times New Roman" w:hAnsi="Times New Roman"/>
                <w:i w:val="0"/>
                <w:sz w:val="28"/>
                <w:szCs w:val="28"/>
              </w:rPr>
              <w:t>2)</w:t>
            </w:r>
          </w:p>
        </w:tc>
      </w:tr>
      <w:tr w:rsidR="001D6674" w:rsidTr="001D6674">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color w:val="0E0E0E"/>
                <w:sz w:val="28"/>
                <w:szCs w:val="28"/>
                <w:lang w:eastAsia="ru-RU"/>
              </w:rPr>
            </w:pPr>
            <w:r w:rsidRPr="001D6674">
              <w:rPr>
                <w:rFonts w:ascii="Times New Roman" w:eastAsia="Times New Roman" w:hAnsi="Times New Roman"/>
                <w:color w:val="0E0E0E"/>
                <w:sz w:val="28"/>
                <w:szCs w:val="28"/>
                <w:lang w:eastAsia="ru-RU"/>
              </w:rPr>
              <w:t>Перспективы карьерного роста</w:t>
            </w:r>
            <w:r w:rsidR="00B05EF2">
              <w:rPr>
                <w:rFonts w:ascii="Times New Roman" w:eastAsia="Times New Roman" w:hAnsi="Times New Roman"/>
                <w:color w:val="0E0E0E"/>
                <w:sz w:val="28"/>
                <w:szCs w:val="28"/>
                <w:lang w:eastAsia="ru-RU"/>
              </w:rPr>
              <w:t xml:space="preserve"> (</w:t>
            </w:r>
            <w:r w:rsidR="00B05EF2" w:rsidRPr="00B05EF2">
              <w:rPr>
                <w:rStyle w:val="afff2"/>
                <w:rFonts w:ascii="Times New Roman" w:hAnsi="Times New Roman"/>
                <w:i w:val="0"/>
                <w:sz w:val="28"/>
                <w:szCs w:val="28"/>
              </w:rPr>
              <w:t>Э</w:t>
            </w:r>
            <w:r w:rsidR="00B05EF2">
              <w:rPr>
                <w:rStyle w:val="afff2"/>
                <w:rFonts w:ascii="Times New Roman" w:hAnsi="Times New Roman"/>
                <w:i w:val="0"/>
                <w:sz w:val="28"/>
                <w:szCs w:val="28"/>
              </w:rPr>
              <w:t>3)</w:t>
            </w:r>
          </w:p>
        </w:tc>
        <w:tc>
          <w:tcPr>
            <w:tcW w:w="5069" w:type="dxa"/>
            <w:vAlign w:val="center"/>
          </w:tcPr>
          <w:p w:rsidR="001D6674" w:rsidRPr="001D6674" w:rsidRDefault="001D6674" w:rsidP="001D6674">
            <w:pPr>
              <w:spacing w:after="0" w:line="360" w:lineRule="auto"/>
              <w:jc w:val="center"/>
              <w:textAlignment w:val="baseline"/>
              <w:rPr>
                <w:rFonts w:ascii="Times New Roman" w:eastAsia="Times New Roman" w:hAnsi="Times New Roman"/>
                <w:color w:val="0E0E0E"/>
                <w:sz w:val="28"/>
                <w:szCs w:val="28"/>
                <w:lang w:eastAsia="ru-RU"/>
              </w:rPr>
            </w:pPr>
            <w:r w:rsidRPr="001D6674">
              <w:rPr>
                <w:rFonts w:ascii="Times New Roman" w:eastAsia="Times New Roman" w:hAnsi="Times New Roman"/>
                <w:color w:val="0E0E0E"/>
                <w:sz w:val="28"/>
                <w:szCs w:val="28"/>
                <w:lang w:eastAsia="ru-RU"/>
              </w:rPr>
              <w:t>Повышение лояльности потребителей</w:t>
            </w:r>
            <w:r w:rsidR="00B05EF2">
              <w:rPr>
                <w:rFonts w:ascii="Times New Roman" w:eastAsia="Times New Roman" w:hAnsi="Times New Roman"/>
                <w:color w:val="0E0E0E"/>
                <w:sz w:val="28"/>
                <w:szCs w:val="28"/>
                <w:lang w:eastAsia="ru-RU"/>
              </w:rPr>
              <w:t xml:space="preserve"> (</w:t>
            </w:r>
            <w:r w:rsidR="00B05EF2" w:rsidRPr="00B05EF2">
              <w:rPr>
                <w:rStyle w:val="afff2"/>
                <w:rFonts w:ascii="Times New Roman" w:hAnsi="Times New Roman"/>
                <w:i w:val="0"/>
                <w:sz w:val="28"/>
                <w:szCs w:val="28"/>
              </w:rPr>
              <w:t>Э</w:t>
            </w:r>
            <w:r w:rsidR="00B05EF2">
              <w:rPr>
                <w:rStyle w:val="afff2"/>
                <w:rFonts w:ascii="Times New Roman" w:hAnsi="Times New Roman"/>
                <w:i w:val="0"/>
                <w:sz w:val="28"/>
                <w:szCs w:val="28"/>
              </w:rPr>
              <w:t>3)</w:t>
            </w:r>
          </w:p>
        </w:tc>
      </w:tr>
      <w:tr w:rsidR="00B05EF2" w:rsidRPr="001D6674" w:rsidTr="00B05EF2">
        <w:tc>
          <w:tcPr>
            <w:tcW w:w="5069" w:type="dxa"/>
          </w:tcPr>
          <w:p w:rsidR="00B05EF2" w:rsidRPr="001D6674" w:rsidRDefault="00B05EF2" w:rsidP="00D21C9B">
            <w:pPr>
              <w:spacing w:after="0" w:line="360" w:lineRule="auto"/>
              <w:jc w:val="center"/>
              <w:textAlignment w:val="baseline"/>
              <w:rPr>
                <w:rFonts w:ascii="Times New Roman" w:eastAsia="Times New Roman" w:hAnsi="Times New Roman"/>
                <w:color w:val="0E0E0E"/>
                <w:sz w:val="28"/>
                <w:szCs w:val="28"/>
                <w:lang w:eastAsia="ru-RU"/>
              </w:rPr>
            </w:pPr>
            <w:r>
              <w:rPr>
                <w:rFonts w:ascii="Times New Roman" w:eastAsia="Times New Roman" w:hAnsi="Times New Roman"/>
                <w:color w:val="0E0E0E"/>
                <w:sz w:val="28"/>
                <w:szCs w:val="28"/>
                <w:lang w:eastAsia="ru-RU"/>
              </w:rPr>
              <w:t>Социальные гарантии (</w:t>
            </w:r>
            <w:r w:rsidRPr="00B05EF2">
              <w:rPr>
                <w:rStyle w:val="afff2"/>
                <w:rFonts w:ascii="Times New Roman" w:hAnsi="Times New Roman"/>
                <w:i w:val="0"/>
                <w:sz w:val="28"/>
                <w:szCs w:val="28"/>
              </w:rPr>
              <w:t>Э</w:t>
            </w:r>
            <w:r>
              <w:rPr>
                <w:rStyle w:val="afff2"/>
                <w:rFonts w:ascii="Times New Roman" w:hAnsi="Times New Roman"/>
                <w:i w:val="0"/>
                <w:sz w:val="28"/>
                <w:szCs w:val="28"/>
              </w:rPr>
              <w:t>4)</w:t>
            </w:r>
          </w:p>
        </w:tc>
        <w:tc>
          <w:tcPr>
            <w:tcW w:w="5069" w:type="dxa"/>
          </w:tcPr>
          <w:p w:rsidR="00B05EF2" w:rsidRPr="001D6674" w:rsidRDefault="00B05EF2" w:rsidP="00B05EF2">
            <w:pPr>
              <w:spacing w:after="0" w:line="360" w:lineRule="auto"/>
              <w:jc w:val="center"/>
              <w:textAlignment w:val="baseline"/>
              <w:rPr>
                <w:rFonts w:ascii="Times New Roman" w:eastAsia="Times New Roman" w:hAnsi="Times New Roman"/>
                <w:color w:val="0E0E0E"/>
                <w:sz w:val="28"/>
                <w:szCs w:val="28"/>
                <w:lang w:eastAsia="ru-RU"/>
              </w:rPr>
            </w:pPr>
            <w:r w:rsidRPr="001D6674">
              <w:rPr>
                <w:rFonts w:ascii="Times New Roman" w:eastAsia="Times New Roman" w:hAnsi="Times New Roman"/>
                <w:color w:val="0E0E0E"/>
                <w:sz w:val="28"/>
                <w:szCs w:val="28"/>
                <w:lang w:eastAsia="ru-RU"/>
              </w:rPr>
              <w:t xml:space="preserve">Повышение </w:t>
            </w:r>
            <w:r>
              <w:rPr>
                <w:rFonts w:ascii="Times New Roman" w:eastAsia="Times New Roman" w:hAnsi="Times New Roman"/>
                <w:color w:val="0E0E0E"/>
                <w:sz w:val="28"/>
                <w:szCs w:val="28"/>
                <w:lang w:eastAsia="ru-RU"/>
              </w:rPr>
              <w:t>конкурентоспособности (</w:t>
            </w:r>
            <w:r w:rsidRPr="00B05EF2">
              <w:rPr>
                <w:rStyle w:val="afff2"/>
                <w:rFonts w:ascii="Times New Roman" w:hAnsi="Times New Roman"/>
                <w:i w:val="0"/>
                <w:sz w:val="28"/>
                <w:szCs w:val="28"/>
              </w:rPr>
              <w:t>Э</w:t>
            </w:r>
            <w:r>
              <w:rPr>
                <w:rStyle w:val="afff2"/>
                <w:rFonts w:ascii="Times New Roman" w:hAnsi="Times New Roman"/>
                <w:i w:val="0"/>
                <w:sz w:val="28"/>
                <w:szCs w:val="28"/>
              </w:rPr>
              <w:t>4)</w:t>
            </w:r>
          </w:p>
        </w:tc>
      </w:tr>
      <w:tr w:rsidR="004157D2" w:rsidRPr="001D6674" w:rsidTr="004157D2">
        <w:tc>
          <w:tcPr>
            <w:tcW w:w="5069" w:type="dxa"/>
          </w:tcPr>
          <w:p w:rsidR="004157D2" w:rsidRPr="001D6674" w:rsidRDefault="004157D2" w:rsidP="00D21C9B">
            <w:pPr>
              <w:spacing w:after="0" w:line="360" w:lineRule="auto"/>
              <w:jc w:val="center"/>
              <w:textAlignment w:val="baseline"/>
              <w:rPr>
                <w:rFonts w:ascii="Times New Roman" w:eastAsia="Times New Roman" w:hAnsi="Times New Roman"/>
                <w:color w:val="0E0E0E"/>
                <w:sz w:val="28"/>
                <w:szCs w:val="28"/>
                <w:lang w:eastAsia="ru-RU"/>
              </w:rPr>
            </w:pPr>
            <w:r>
              <w:rPr>
                <w:rFonts w:ascii="Times New Roman" w:eastAsia="Times New Roman" w:hAnsi="Times New Roman"/>
                <w:color w:val="0E0E0E"/>
                <w:sz w:val="28"/>
                <w:szCs w:val="28"/>
                <w:lang w:eastAsia="ru-RU"/>
              </w:rPr>
              <w:t xml:space="preserve">Предложить еще 3 показателя по результатам  </w:t>
            </w:r>
            <w:r>
              <w:rPr>
                <w:rFonts w:ascii="Times New Roman" w:eastAsia="Times New Roman" w:hAnsi="Times New Roman"/>
                <w:color w:val="0E0E0E"/>
                <w:sz w:val="28"/>
                <w:szCs w:val="28"/>
                <w:bdr w:val="none" w:sz="0" w:space="0" w:color="auto" w:frame="1"/>
                <w:lang w:val="en-US" w:eastAsia="ru-RU"/>
              </w:rPr>
              <w:t>SWOT</w:t>
            </w:r>
            <w:r w:rsidRPr="004D6CA4">
              <w:rPr>
                <w:rFonts w:ascii="Times New Roman" w:eastAsia="Times New Roman" w:hAnsi="Times New Roman"/>
                <w:color w:val="0E0E0E"/>
                <w:sz w:val="28"/>
                <w:szCs w:val="28"/>
                <w:bdr w:val="none" w:sz="0" w:space="0" w:color="auto" w:frame="1"/>
                <w:lang w:eastAsia="ru-RU"/>
              </w:rPr>
              <w:t>-</w:t>
            </w:r>
            <w:r>
              <w:rPr>
                <w:rFonts w:ascii="Times New Roman" w:eastAsia="Times New Roman" w:hAnsi="Times New Roman"/>
                <w:color w:val="0E0E0E"/>
                <w:sz w:val="28"/>
                <w:szCs w:val="28"/>
                <w:bdr w:val="none" w:sz="0" w:space="0" w:color="auto" w:frame="1"/>
                <w:lang w:eastAsia="ru-RU"/>
              </w:rPr>
              <w:t xml:space="preserve">анализа  </w:t>
            </w:r>
          </w:p>
        </w:tc>
        <w:tc>
          <w:tcPr>
            <w:tcW w:w="5069" w:type="dxa"/>
          </w:tcPr>
          <w:p w:rsidR="004157D2" w:rsidRPr="001D6674" w:rsidRDefault="004157D2" w:rsidP="00D21C9B">
            <w:pPr>
              <w:spacing w:after="0" w:line="360" w:lineRule="auto"/>
              <w:jc w:val="center"/>
              <w:textAlignment w:val="baseline"/>
              <w:rPr>
                <w:rFonts w:ascii="Times New Roman" w:eastAsia="Times New Roman" w:hAnsi="Times New Roman"/>
                <w:color w:val="0E0E0E"/>
                <w:sz w:val="28"/>
                <w:szCs w:val="28"/>
                <w:lang w:eastAsia="ru-RU"/>
              </w:rPr>
            </w:pPr>
            <w:r>
              <w:rPr>
                <w:rFonts w:ascii="Times New Roman" w:eastAsia="Times New Roman" w:hAnsi="Times New Roman"/>
                <w:color w:val="0E0E0E"/>
                <w:sz w:val="28"/>
                <w:szCs w:val="28"/>
                <w:lang w:eastAsia="ru-RU"/>
              </w:rPr>
              <w:t xml:space="preserve">Предложить еще 3 показателя по результатам  </w:t>
            </w:r>
            <w:r>
              <w:rPr>
                <w:rFonts w:ascii="Times New Roman" w:eastAsia="Times New Roman" w:hAnsi="Times New Roman"/>
                <w:color w:val="0E0E0E"/>
                <w:sz w:val="28"/>
                <w:szCs w:val="28"/>
                <w:bdr w:val="none" w:sz="0" w:space="0" w:color="auto" w:frame="1"/>
                <w:lang w:val="en-US" w:eastAsia="ru-RU"/>
              </w:rPr>
              <w:t>SWOT</w:t>
            </w:r>
            <w:r w:rsidRPr="004D6CA4">
              <w:rPr>
                <w:rFonts w:ascii="Times New Roman" w:eastAsia="Times New Roman" w:hAnsi="Times New Roman"/>
                <w:color w:val="0E0E0E"/>
                <w:sz w:val="28"/>
                <w:szCs w:val="28"/>
                <w:bdr w:val="none" w:sz="0" w:space="0" w:color="auto" w:frame="1"/>
                <w:lang w:eastAsia="ru-RU"/>
              </w:rPr>
              <w:t>-</w:t>
            </w:r>
            <w:r>
              <w:rPr>
                <w:rFonts w:ascii="Times New Roman" w:eastAsia="Times New Roman" w:hAnsi="Times New Roman"/>
                <w:color w:val="0E0E0E"/>
                <w:sz w:val="28"/>
                <w:szCs w:val="28"/>
                <w:bdr w:val="none" w:sz="0" w:space="0" w:color="auto" w:frame="1"/>
                <w:lang w:eastAsia="ru-RU"/>
              </w:rPr>
              <w:t xml:space="preserve">анализа  </w:t>
            </w:r>
          </w:p>
        </w:tc>
      </w:tr>
    </w:tbl>
    <w:p w:rsidR="001D6674" w:rsidRPr="00BC2612" w:rsidRDefault="001D6674" w:rsidP="000440BE">
      <w:pPr>
        <w:shd w:val="clear" w:color="auto" w:fill="FFFFFF"/>
        <w:spacing w:after="0" w:line="360" w:lineRule="auto"/>
        <w:ind w:firstLine="709"/>
        <w:jc w:val="both"/>
        <w:textAlignment w:val="baseline"/>
        <w:rPr>
          <w:rFonts w:ascii="Arial" w:eastAsia="Times New Roman" w:hAnsi="Arial" w:cs="Arial"/>
          <w:color w:val="0E0E0E"/>
          <w:sz w:val="23"/>
          <w:szCs w:val="23"/>
          <w:lang w:eastAsia="ru-RU"/>
        </w:rPr>
      </w:pPr>
    </w:p>
    <w:p w:rsidR="00D140D3" w:rsidRPr="00B05EF2" w:rsidRDefault="00B05EF2" w:rsidP="000F7683">
      <w:pPr>
        <w:spacing w:after="0" w:line="360" w:lineRule="auto"/>
        <w:ind w:firstLine="709"/>
        <w:jc w:val="both"/>
        <w:rPr>
          <w:rStyle w:val="afff2"/>
          <w:rFonts w:ascii="Times New Roman" w:hAnsi="Times New Roman"/>
          <w:sz w:val="28"/>
          <w:szCs w:val="28"/>
        </w:rPr>
      </w:pPr>
      <w:r w:rsidRPr="00B05EF2">
        <w:rPr>
          <w:rFonts w:ascii="Times New Roman" w:hAnsi="Times New Roman"/>
          <w:sz w:val="28"/>
          <w:szCs w:val="28"/>
        </w:rPr>
        <w:t>Социальный эффект можно определить через экономические показатели и представить в виде формулы: </w:t>
      </w:r>
      <w:r w:rsidRPr="00B05EF2">
        <w:rPr>
          <w:rFonts w:ascii="Times New Roman" w:hAnsi="Times New Roman"/>
          <w:i/>
          <w:sz w:val="28"/>
          <w:szCs w:val="28"/>
        </w:rPr>
        <w:t>С</w:t>
      </w:r>
      <w:r w:rsidRPr="00B05EF2">
        <w:rPr>
          <w:rStyle w:val="afff2"/>
          <w:rFonts w:ascii="Times New Roman" w:hAnsi="Times New Roman"/>
          <w:i w:val="0"/>
          <w:sz w:val="28"/>
          <w:szCs w:val="28"/>
        </w:rPr>
        <w:t>Э = Э1 + Э2 + Э3+…Э</w:t>
      </w:r>
      <w:r w:rsidRPr="00B05EF2">
        <w:rPr>
          <w:rStyle w:val="afff2"/>
          <w:rFonts w:ascii="Times New Roman" w:hAnsi="Times New Roman"/>
          <w:i w:val="0"/>
          <w:sz w:val="28"/>
          <w:szCs w:val="28"/>
          <w:lang w:val="en-US"/>
        </w:rPr>
        <w:t>N</w:t>
      </w:r>
      <w:r w:rsidRPr="00B05EF2">
        <w:rPr>
          <w:rStyle w:val="afff2"/>
          <w:rFonts w:ascii="Times New Roman" w:hAnsi="Times New Roman"/>
          <w:i w:val="0"/>
          <w:sz w:val="28"/>
          <w:szCs w:val="28"/>
        </w:rPr>
        <w:t xml:space="preserve">, где </w:t>
      </w:r>
      <w:r w:rsidRPr="00B05EF2">
        <w:rPr>
          <w:rFonts w:ascii="Times New Roman" w:hAnsi="Times New Roman"/>
          <w:i/>
          <w:sz w:val="28"/>
          <w:szCs w:val="28"/>
        </w:rPr>
        <w:t>С</w:t>
      </w:r>
      <w:r w:rsidRPr="00B05EF2">
        <w:rPr>
          <w:rStyle w:val="afff2"/>
          <w:rFonts w:ascii="Times New Roman" w:hAnsi="Times New Roman"/>
          <w:i w:val="0"/>
          <w:sz w:val="28"/>
          <w:szCs w:val="28"/>
        </w:rPr>
        <w:t xml:space="preserve">Э – социальный </w:t>
      </w:r>
      <w:r w:rsidRPr="00B05EF2">
        <w:rPr>
          <w:rStyle w:val="afff2"/>
          <w:rFonts w:ascii="Times New Roman" w:hAnsi="Times New Roman"/>
          <w:i w:val="0"/>
          <w:sz w:val="28"/>
          <w:szCs w:val="28"/>
        </w:rPr>
        <w:lastRenderedPageBreak/>
        <w:t>эффект, а  Э1,Э2,Э3</w:t>
      </w:r>
      <w:r w:rsidRPr="00B05EF2">
        <w:rPr>
          <w:rStyle w:val="afff2"/>
          <w:rFonts w:ascii="Times New Roman" w:hAnsi="Times New Roman"/>
          <w:sz w:val="28"/>
          <w:szCs w:val="28"/>
        </w:rPr>
        <w:t xml:space="preserve"> – </w:t>
      </w:r>
      <w:r w:rsidRPr="00B05EF2">
        <w:rPr>
          <w:rStyle w:val="afff2"/>
          <w:rFonts w:ascii="Times New Roman" w:hAnsi="Times New Roman"/>
          <w:i w:val="0"/>
          <w:sz w:val="28"/>
          <w:szCs w:val="28"/>
        </w:rPr>
        <w:t>показатели интегрированных в корпоративную и социальную ответственность инструментов.</w:t>
      </w:r>
      <w:r w:rsidRPr="00B05EF2">
        <w:rPr>
          <w:rStyle w:val="afff2"/>
          <w:rFonts w:ascii="Times New Roman" w:hAnsi="Times New Roman"/>
          <w:sz w:val="28"/>
          <w:szCs w:val="28"/>
        </w:rPr>
        <w:t xml:space="preserve"> </w:t>
      </w:r>
    </w:p>
    <w:p w:rsidR="00B05EF2" w:rsidRPr="00B05EF2" w:rsidRDefault="00B05EF2" w:rsidP="000F7683">
      <w:pPr>
        <w:spacing w:after="0" w:line="360" w:lineRule="auto"/>
        <w:ind w:firstLine="709"/>
        <w:jc w:val="both"/>
        <w:rPr>
          <w:rFonts w:ascii="Times New Roman" w:hAnsi="Times New Roman"/>
          <w:sz w:val="28"/>
          <w:szCs w:val="28"/>
        </w:rPr>
      </w:pPr>
    </w:p>
    <w:p w:rsidR="000F7683" w:rsidRDefault="000F7683" w:rsidP="000F7683">
      <w:pPr>
        <w:spacing w:after="0" w:line="360" w:lineRule="auto"/>
        <w:ind w:firstLine="709"/>
        <w:jc w:val="both"/>
        <w:rPr>
          <w:rFonts w:ascii="Times New Roman" w:hAnsi="Times New Roman"/>
          <w:sz w:val="28"/>
          <w:szCs w:val="28"/>
        </w:rPr>
      </w:pPr>
      <w:r w:rsidRPr="002F335C">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другими нормативными документами.</w:t>
      </w:r>
    </w:p>
    <w:p w:rsidR="00773BDC" w:rsidRPr="006B40C3" w:rsidRDefault="00773BDC" w:rsidP="00773BDC">
      <w:pPr>
        <w:pStyle w:val="a7"/>
        <w:shd w:val="clear" w:color="auto" w:fill="FFFFFF"/>
        <w:spacing w:before="0" w:beforeAutospacing="0" w:after="0" w:afterAutospacing="0"/>
        <w:ind w:firstLine="567"/>
        <w:jc w:val="both"/>
      </w:pPr>
      <w:r w:rsidRPr="006B40C3">
        <w:t> </w:t>
      </w:r>
    </w:p>
    <w:p w:rsidR="00773BDC" w:rsidRPr="006B40C3" w:rsidRDefault="00773BDC" w:rsidP="00281AC4">
      <w:pPr>
        <w:pStyle w:val="1"/>
        <w:numPr>
          <w:ilvl w:val="0"/>
          <w:numId w:val="94"/>
        </w:numPr>
        <w:spacing w:before="0" w:after="0"/>
        <w:jc w:val="both"/>
        <w:rPr>
          <w:rFonts w:ascii="Times New Roman" w:hAnsi="Times New Roman" w:cs="Times New Roman"/>
          <w:sz w:val="28"/>
          <w:szCs w:val="28"/>
        </w:rPr>
      </w:pPr>
      <w:r w:rsidRPr="006B40C3">
        <w:rPr>
          <w:rFonts w:ascii="Times New Roman" w:hAnsi="Times New Roman" w:cs="Times New Roman"/>
          <w:sz w:val="28"/>
          <w:szCs w:val="28"/>
        </w:rPr>
        <w:t>Фонд оценочных средств для проведения промежуточной аттестации обучающихся по дисциплине </w:t>
      </w:r>
    </w:p>
    <w:p w:rsidR="00281AC4" w:rsidRPr="006B40C3" w:rsidRDefault="00281AC4" w:rsidP="00281AC4">
      <w:pPr>
        <w:pStyle w:val="ab"/>
        <w:rPr>
          <w:lang w:eastAsia="ru-RU"/>
        </w:rPr>
      </w:pPr>
    </w:p>
    <w:p w:rsidR="00773BDC" w:rsidRPr="006B40C3" w:rsidRDefault="00773BDC" w:rsidP="00281AC4">
      <w:pPr>
        <w:pStyle w:val="a7"/>
        <w:spacing w:before="0" w:beforeAutospacing="0" w:after="0" w:afterAutospacing="0" w:line="360" w:lineRule="auto"/>
        <w:ind w:firstLine="709"/>
        <w:jc w:val="both"/>
      </w:pPr>
      <w:r w:rsidRPr="006B40C3">
        <w:rPr>
          <w:sz w:val="28"/>
          <w:szCs w:val="28"/>
        </w:rPr>
        <w:t>Перечень компетенций и их структура в виде знаний, умений и владений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73BDC" w:rsidRPr="006B40C3" w:rsidRDefault="00773BDC" w:rsidP="00773BDC"/>
    <w:p w:rsidR="00773BDC" w:rsidRPr="006B40C3" w:rsidRDefault="000F7683" w:rsidP="00773BDC">
      <w:pPr>
        <w:pStyle w:val="a7"/>
        <w:spacing w:before="0" w:beforeAutospacing="0" w:after="0" w:afterAutospacing="0"/>
        <w:ind w:firstLine="709"/>
        <w:jc w:val="right"/>
      </w:pPr>
      <w:r>
        <w:t>Таблица 5</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2846"/>
        <w:gridCol w:w="2394"/>
        <w:gridCol w:w="2268"/>
        <w:gridCol w:w="2404"/>
      </w:tblGrid>
      <w:tr w:rsidR="00773BDC" w:rsidRPr="006B40C3" w:rsidTr="00180CBF">
        <w:trPr>
          <w:jc w:val="center"/>
        </w:trPr>
        <w:tc>
          <w:tcPr>
            <w:tcW w:w="2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73BDC" w:rsidRPr="006B40C3" w:rsidRDefault="00773BDC">
            <w:pPr>
              <w:pStyle w:val="a7"/>
              <w:spacing w:before="0" w:beforeAutospacing="0" w:after="0" w:afterAutospacing="0"/>
              <w:jc w:val="center"/>
            </w:pPr>
            <w:r w:rsidRPr="006B40C3">
              <w:rPr>
                <w:b/>
                <w:bCs/>
                <w:sz w:val="20"/>
                <w:szCs w:val="20"/>
              </w:rPr>
              <w:t>Наименование компетенции</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73BDC" w:rsidRPr="006B40C3" w:rsidRDefault="00773BDC">
            <w:pPr>
              <w:pStyle w:val="a7"/>
              <w:spacing w:before="0" w:beforeAutospacing="0" w:after="0" w:afterAutospacing="0"/>
              <w:jc w:val="center"/>
            </w:pPr>
            <w:r w:rsidRPr="006B40C3">
              <w:rPr>
                <w:b/>
                <w:bCs/>
                <w:sz w:val="20"/>
                <w:szCs w:val="20"/>
              </w:rPr>
              <w:t>Наименование  индикаторов достижения компетенции</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73BDC" w:rsidRPr="006B40C3" w:rsidRDefault="00773BDC">
            <w:pPr>
              <w:pStyle w:val="a7"/>
              <w:spacing w:before="0" w:beforeAutospacing="0" w:after="0" w:afterAutospacing="0"/>
              <w:jc w:val="center"/>
            </w:pPr>
            <w:r w:rsidRPr="006B40C3">
              <w:rPr>
                <w:b/>
                <w:bCs/>
                <w:sz w:val="20"/>
                <w:szCs w:val="20"/>
              </w:rPr>
              <w:t>Результаты обучения (умения и знания), соотнесенные с индикаторами достижения компетенции</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73BDC" w:rsidRPr="006B40C3" w:rsidRDefault="00773BDC">
            <w:pPr>
              <w:pStyle w:val="a7"/>
              <w:spacing w:before="0" w:beforeAutospacing="0" w:after="0" w:afterAutospacing="0"/>
              <w:jc w:val="center"/>
            </w:pPr>
            <w:r w:rsidRPr="006B40C3">
              <w:rPr>
                <w:b/>
                <w:bCs/>
                <w:sz w:val="20"/>
                <w:szCs w:val="20"/>
              </w:rPr>
              <w:t>Типовые контрольные задания</w:t>
            </w:r>
          </w:p>
        </w:tc>
      </w:tr>
      <w:tr w:rsidR="00995519" w:rsidRPr="006B40C3" w:rsidTr="00180CBF">
        <w:trPr>
          <w:jc w:val="center"/>
        </w:trPr>
        <w:tc>
          <w:tcPr>
            <w:tcW w:w="2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519" w:rsidRPr="006B40C3" w:rsidRDefault="00995519" w:rsidP="00995519">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6B40C3">
              <w:rPr>
                <w:rFonts w:ascii="Times New Roman" w:hAnsi="Times New Roman"/>
                <w:sz w:val="24"/>
                <w:szCs w:val="24"/>
              </w:rPr>
              <w:t>ПК-3</w:t>
            </w:r>
          </w:p>
          <w:p w:rsidR="00995519" w:rsidRPr="006B40C3" w:rsidRDefault="00995519" w:rsidP="00995519">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6B40C3">
              <w:rPr>
                <w:rFonts w:ascii="Times New Roman" w:hAnsi="Times New Roman"/>
                <w:sz w:val="24"/>
                <w:szCs w:val="24"/>
              </w:rPr>
              <w:t xml:space="preserve">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 </w:t>
            </w:r>
          </w:p>
          <w:p w:rsidR="00995519" w:rsidRPr="006B40C3" w:rsidRDefault="00995519" w:rsidP="00995519">
            <w:pPr>
              <w:pStyle w:val="a7"/>
              <w:spacing w:before="0" w:beforeAutospacing="0" w:after="0" w:afterAutospacing="0"/>
              <w:jc w:val="both"/>
            </w:pP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519" w:rsidRPr="006B40C3" w:rsidRDefault="00995519" w:rsidP="00995519">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6B40C3">
              <w:rPr>
                <w:rFonts w:ascii="Times New Roman" w:hAnsi="Times New Roman"/>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конкyрентоспособности. </w:t>
            </w:r>
          </w:p>
          <w:p w:rsidR="00995519" w:rsidRPr="006B40C3" w:rsidRDefault="00995519" w:rsidP="00995519">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6B40C3">
              <w:rPr>
                <w:rFonts w:ascii="Times New Roman" w:hAnsi="Times New Roman"/>
                <w:sz w:val="24"/>
                <w:szCs w:val="24"/>
              </w:rPr>
              <w:t xml:space="preserve">2. Демонстрирует навыки разработки и </w:t>
            </w:r>
            <w:r w:rsidRPr="006B40C3">
              <w:rPr>
                <w:rFonts w:ascii="Times New Roman" w:hAnsi="Times New Roman"/>
                <w:sz w:val="24"/>
                <w:szCs w:val="24"/>
              </w:rPr>
              <w:lastRenderedPageBreak/>
              <w:t xml:space="preserve">внедрения системы сбалансированных показателей для конкретной организации. </w:t>
            </w:r>
          </w:p>
          <w:p w:rsidR="00995519" w:rsidRPr="006B40C3" w:rsidRDefault="00995519" w:rsidP="00995519">
            <w:pPr>
              <w:pBdr>
                <w:top w:val="none" w:sz="4" w:space="0" w:color="000000"/>
                <w:left w:val="none" w:sz="4" w:space="0" w:color="000000"/>
                <w:bottom w:val="none" w:sz="4" w:space="0" w:color="000000"/>
                <w:right w:val="none" w:sz="4" w:space="0" w:color="000000"/>
              </w:pBdr>
              <w:spacing w:after="160" w:line="240" w:lineRule="auto"/>
              <w:jc w:val="both"/>
              <w:rPr>
                <w:rFonts w:ascii="Times New Roman" w:hAnsi="Times New Roman"/>
                <w:sz w:val="24"/>
                <w:szCs w:val="24"/>
              </w:rPr>
            </w:pPr>
            <w:r w:rsidRPr="006B40C3">
              <w:rPr>
                <w:rFonts w:ascii="Times New Roman" w:hAnsi="Times New Roman"/>
                <w:sz w:val="24"/>
                <w:szCs w:val="24"/>
              </w:rPr>
              <w:t>3. 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p w:rsidR="00995519" w:rsidRPr="006B40C3" w:rsidRDefault="00995519" w:rsidP="00995519">
            <w:pPr>
              <w:pStyle w:val="a7"/>
              <w:spacing w:before="0" w:beforeAutospacing="0" w:after="0" w:afterAutospacing="0"/>
              <w:jc w:val="both"/>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519" w:rsidRPr="006B40C3" w:rsidRDefault="00995519" w:rsidP="00995519">
            <w:pPr>
              <w:spacing w:after="0" w:line="240" w:lineRule="auto"/>
              <w:jc w:val="both"/>
              <w:rPr>
                <w:rFonts w:ascii="Times New Roman" w:hAnsi="Times New Roman"/>
                <w:sz w:val="24"/>
                <w:szCs w:val="24"/>
              </w:rPr>
            </w:pPr>
            <w:r w:rsidRPr="006B40C3">
              <w:rPr>
                <w:rFonts w:ascii="Times New Roman" w:hAnsi="Times New Roman"/>
                <w:b/>
                <w:sz w:val="24"/>
                <w:szCs w:val="24"/>
              </w:rPr>
              <w:lastRenderedPageBreak/>
              <w:t>Знать:</w:t>
            </w:r>
            <w:r w:rsidRPr="006B40C3">
              <w:rPr>
                <w:rFonts w:ascii="Times New Roman" w:hAnsi="Times New Roman"/>
                <w:sz w:val="24"/>
                <w:szCs w:val="24"/>
              </w:rPr>
              <w:t xml:space="preserve"> Термины и понятия проектного менеджмента</w:t>
            </w:r>
          </w:p>
          <w:p w:rsidR="00995519" w:rsidRPr="006B40C3" w:rsidRDefault="00995519" w:rsidP="00995519">
            <w:pPr>
              <w:spacing w:after="0"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Выделять показатели оценки деятельности и конкурентоспособности спортивной организации</w:t>
            </w:r>
          </w:p>
          <w:p w:rsidR="00995519" w:rsidRPr="006B40C3" w:rsidRDefault="00995519" w:rsidP="00995519">
            <w:pPr>
              <w:spacing w:after="0" w:line="240" w:lineRule="auto"/>
              <w:jc w:val="both"/>
              <w:rPr>
                <w:rFonts w:ascii="Times New Roman" w:hAnsi="Times New Roman"/>
                <w:sz w:val="24"/>
                <w:szCs w:val="24"/>
              </w:rPr>
            </w:pPr>
          </w:p>
          <w:p w:rsidR="00995519" w:rsidRPr="006B40C3" w:rsidRDefault="00995519" w:rsidP="00995519">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Теорию системы сбалансированных </w:t>
            </w:r>
            <w:r w:rsidRPr="006B40C3">
              <w:rPr>
                <w:rFonts w:ascii="Times New Roman" w:hAnsi="Times New Roman"/>
                <w:sz w:val="24"/>
                <w:szCs w:val="24"/>
              </w:rPr>
              <w:lastRenderedPageBreak/>
              <w:t>показателей и лучшие практики ее применения</w:t>
            </w:r>
          </w:p>
          <w:p w:rsidR="00995519" w:rsidRPr="006B40C3" w:rsidRDefault="00995519" w:rsidP="00995519">
            <w:pPr>
              <w:spacing w:after="0"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Разрабатывать и внедрять программы КСО для конкретной спортивной организации с целью достижения ключевых показателей</w:t>
            </w:r>
          </w:p>
          <w:p w:rsidR="00995519" w:rsidRPr="006B40C3" w:rsidRDefault="00995519" w:rsidP="00995519">
            <w:pPr>
              <w:spacing w:after="0" w:line="240" w:lineRule="auto"/>
              <w:jc w:val="both"/>
              <w:rPr>
                <w:rFonts w:ascii="Times New Roman" w:hAnsi="Times New Roman"/>
                <w:sz w:val="24"/>
                <w:szCs w:val="24"/>
              </w:rPr>
            </w:pPr>
          </w:p>
          <w:p w:rsidR="00995519" w:rsidRPr="006B40C3" w:rsidRDefault="00995519" w:rsidP="00995519">
            <w:pPr>
              <w:spacing w:after="0"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Современные программные продукты, использ</w:t>
            </w:r>
            <w:r w:rsidR="00D21C9B">
              <w:rPr>
                <w:rFonts w:ascii="Times New Roman" w:hAnsi="Times New Roman"/>
                <w:sz w:val="24"/>
                <w:szCs w:val="24"/>
              </w:rPr>
              <w:t>уемые в  спортивных организациях</w:t>
            </w:r>
          </w:p>
          <w:p w:rsidR="00995519" w:rsidRPr="006B40C3" w:rsidRDefault="00995519" w:rsidP="00995519">
            <w:pPr>
              <w:spacing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Применять программные продукты в работе конкретного проекта КСО</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519" w:rsidRPr="00BF519F" w:rsidRDefault="00995519" w:rsidP="00995519">
            <w:pPr>
              <w:spacing w:line="240" w:lineRule="auto"/>
              <w:jc w:val="both"/>
              <w:rPr>
                <w:rFonts w:ascii="Times New Roman" w:hAnsi="Times New Roman"/>
                <w:sz w:val="24"/>
                <w:szCs w:val="24"/>
              </w:rPr>
            </w:pPr>
            <w:r w:rsidRPr="006B40C3">
              <w:rPr>
                <w:rFonts w:ascii="Times New Roman" w:hAnsi="Times New Roman"/>
                <w:b/>
                <w:sz w:val="24"/>
                <w:szCs w:val="24"/>
              </w:rPr>
              <w:lastRenderedPageBreak/>
              <w:t>Задание 1.</w:t>
            </w:r>
            <w:r>
              <w:rPr>
                <w:rFonts w:ascii="Times New Roman" w:hAnsi="Times New Roman"/>
                <w:b/>
                <w:sz w:val="24"/>
                <w:szCs w:val="24"/>
              </w:rPr>
              <w:t xml:space="preserve"> </w:t>
            </w:r>
            <w:r w:rsidRPr="00BF519F">
              <w:rPr>
                <w:rFonts w:ascii="Times New Roman" w:hAnsi="Times New Roman"/>
                <w:sz w:val="24"/>
                <w:szCs w:val="24"/>
              </w:rPr>
              <w:t xml:space="preserve">Проанализируйте многоугольник конкурентоспособности спортивных брендов. </w:t>
            </w:r>
            <w:r>
              <w:rPr>
                <w:rFonts w:ascii="Times New Roman" w:hAnsi="Times New Roman"/>
                <w:sz w:val="24"/>
                <w:szCs w:val="24"/>
              </w:rPr>
              <w:t xml:space="preserve"> Дайте комментарии по факторам сравнения. Дополните их.</w:t>
            </w:r>
          </w:p>
          <w:p w:rsidR="00995519" w:rsidRPr="006B40C3" w:rsidRDefault="00995519" w:rsidP="00995519">
            <w:pPr>
              <w:spacing w:line="240" w:lineRule="auto"/>
              <w:jc w:val="both"/>
              <w:rPr>
                <w:rFonts w:ascii="Times New Roman" w:hAnsi="Times New Roman"/>
                <w:sz w:val="24"/>
                <w:szCs w:val="24"/>
              </w:rPr>
            </w:pPr>
            <w:r w:rsidRPr="00BF519F">
              <w:rPr>
                <w:rFonts w:ascii="Times New Roman" w:hAnsi="Times New Roman"/>
                <w:noProof/>
                <w:sz w:val="24"/>
                <w:szCs w:val="24"/>
                <w:lang w:eastAsia="ru-RU"/>
              </w:rPr>
              <w:drawing>
                <wp:inline distT="0" distB="0" distL="0" distR="0" wp14:anchorId="0E1E6FAE" wp14:editId="40AF260D">
                  <wp:extent cx="1389380" cy="661035"/>
                  <wp:effectExtent l="0" t="0" r="1270" b="5715"/>
                  <wp:docPr id="1" name="Рисунок 3" descr="345"/>
                  <wp:cNvGraphicFramePr/>
                  <a:graphic xmlns:a="http://schemas.openxmlformats.org/drawingml/2006/main">
                    <a:graphicData uri="http://schemas.openxmlformats.org/drawingml/2006/picture">
                      <pic:pic xmlns:pic="http://schemas.openxmlformats.org/drawingml/2006/picture">
                        <pic:nvPicPr>
                          <pic:cNvPr id="4" name="Рисунок 3" descr="345"/>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9380" cy="661035"/>
                          </a:xfrm>
                          <a:prstGeom prst="rect">
                            <a:avLst/>
                          </a:prstGeom>
                          <a:noFill/>
                          <a:ln>
                            <a:noFill/>
                          </a:ln>
                        </pic:spPr>
                      </pic:pic>
                    </a:graphicData>
                  </a:graphic>
                </wp:inline>
              </w:drawing>
            </w:r>
          </w:p>
          <w:p w:rsidR="00995519" w:rsidRPr="006B40C3" w:rsidRDefault="00995519" w:rsidP="00995519">
            <w:pPr>
              <w:spacing w:line="240" w:lineRule="auto"/>
              <w:jc w:val="both"/>
              <w:rPr>
                <w:rFonts w:ascii="Times New Roman" w:hAnsi="Times New Roman"/>
                <w:sz w:val="24"/>
                <w:szCs w:val="24"/>
              </w:rPr>
            </w:pPr>
            <w:r w:rsidRPr="006B40C3">
              <w:rPr>
                <w:rFonts w:ascii="Times New Roman" w:hAnsi="Times New Roman"/>
                <w:b/>
                <w:sz w:val="24"/>
                <w:szCs w:val="24"/>
              </w:rPr>
              <w:lastRenderedPageBreak/>
              <w:t>Задание 2</w:t>
            </w:r>
            <w:r w:rsidRPr="006B40C3">
              <w:rPr>
                <w:rFonts w:ascii="Times New Roman" w:hAnsi="Times New Roman"/>
                <w:sz w:val="24"/>
                <w:szCs w:val="24"/>
              </w:rPr>
              <w:t xml:space="preserve">.     Изучить КСО </w:t>
            </w:r>
            <w:r>
              <w:rPr>
                <w:rFonts w:ascii="Times New Roman" w:hAnsi="Times New Roman"/>
                <w:sz w:val="24"/>
                <w:szCs w:val="24"/>
              </w:rPr>
              <w:t xml:space="preserve">конкретной </w:t>
            </w:r>
            <w:r w:rsidRPr="006B40C3">
              <w:rPr>
                <w:rFonts w:ascii="Times New Roman" w:hAnsi="Times New Roman"/>
                <w:sz w:val="24"/>
                <w:szCs w:val="24"/>
              </w:rPr>
              <w:t>организации</w:t>
            </w:r>
            <w:r>
              <w:rPr>
                <w:rFonts w:ascii="Times New Roman" w:hAnsi="Times New Roman"/>
                <w:sz w:val="24"/>
                <w:szCs w:val="24"/>
              </w:rPr>
              <w:t xml:space="preserve"> в области спорта</w:t>
            </w:r>
            <w:r w:rsidRPr="006B40C3">
              <w:rPr>
                <w:rFonts w:ascii="Times New Roman" w:hAnsi="Times New Roman"/>
                <w:sz w:val="24"/>
                <w:szCs w:val="24"/>
              </w:rPr>
              <w:t>. На какие сбалансированные показатели эти программы КСО  оказывают влияние.</w:t>
            </w:r>
            <w:r>
              <w:rPr>
                <w:rFonts w:ascii="Times New Roman" w:hAnsi="Times New Roman"/>
                <w:sz w:val="24"/>
                <w:szCs w:val="24"/>
              </w:rPr>
              <w:t xml:space="preserve"> Произвести расчет социального эффекта.</w:t>
            </w:r>
          </w:p>
          <w:p w:rsidR="00995519" w:rsidRPr="006B40C3" w:rsidRDefault="00995519" w:rsidP="00995519">
            <w:pPr>
              <w:spacing w:line="240" w:lineRule="auto"/>
              <w:jc w:val="both"/>
              <w:rPr>
                <w:rFonts w:ascii="Times New Roman" w:hAnsi="Times New Roman"/>
                <w:sz w:val="24"/>
                <w:szCs w:val="24"/>
              </w:rPr>
            </w:pPr>
            <w:r w:rsidRPr="006B40C3">
              <w:rPr>
                <w:rFonts w:ascii="Times New Roman" w:hAnsi="Times New Roman"/>
                <w:b/>
                <w:sz w:val="24"/>
                <w:szCs w:val="24"/>
              </w:rPr>
              <w:t>Задание 3.</w:t>
            </w:r>
            <w:r w:rsidRPr="006B40C3">
              <w:rPr>
                <w:rFonts w:ascii="Times New Roman" w:hAnsi="Times New Roman"/>
                <w:sz w:val="24"/>
                <w:szCs w:val="24"/>
              </w:rPr>
              <w:t xml:space="preserve">    </w:t>
            </w:r>
            <w:r>
              <w:rPr>
                <w:rFonts w:ascii="Times New Roman" w:hAnsi="Times New Roman"/>
                <w:sz w:val="24"/>
                <w:szCs w:val="24"/>
              </w:rPr>
              <w:t>Дайте обзор программных продуктов, используемых в программах КСО</w:t>
            </w:r>
            <w:r w:rsidRPr="006B40C3">
              <w:rPr>
                <w:rFonts w:ascii="Times New Roman" w:hAnsi="Times New Roman"/>
                <w:sz w:val="24"/>
                <w:szCs w:val="24"/>
              </w:rPr>
              <w:t>. Дать</w:t>
            </w:r>
            <w:r>
              <w:rPr>
                <w:rFonts w:ascii="Times New Roman" w:hAnsi="Times New Roman"/>
                <w:sz w:val="24"/>
                <w:szCs w:val="24"/>
              </w:rPr>
              <w:t xml:space="preserve"> свои предложения по расширению перечня программ.</w:t>
            </w:r>
          </w:p>
          <w:p w:rsidR="00995519" w:rsidRPr="006B40C3" w:rsidRDefault="00995519" w:rsidP="00995519">
            <w:pPr>
              <w:spacing w:line="240" w:lineRule="auto"/>
              <w:jc w:val="both"/>
              <w:rPr>
                <w:rFonts w:ascii="Times New Roman" w:hAnsi="Times New Roman"/>
                <w:sz w:val="24"/>
                <w:szCs w:val="24"/>
              </w:rPr>
            </w:pPr>
          </w:p>
        </w:tc>
      </w:tr>
      <w:tr w:rsidR="00F978B0" w:rsidRPr="006B40C3" w:rsidTr="00180CBF">
        <w:trPr>
          <w:jc w:val="center"/>
        </w:trPr>
        <w:tc>
          <w:tcPr>
            <w:tcW w:w="2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866C5" w:rsidRPr="006B40C3" w:rsidRDefault="00B866C5" w:rsidP="00B866C5">
            <w:pPr>
              <w:pStyle w:val="a7"/>
              <w:spacing w:before="0" w:beforeAutospacing="0" w:after="0" w:afterAutospacing="0"/>
              <w:jc w:val="both"/>
            </w:pPr>
            <w:r w:rsidRPr="006B40C3">
              <w:lastRenderedPageBreak/>
              <w:t>ПКН-7</w:t>
            </w:r>
          </w:p>
          <w:p w:rsidR="00F978B0" w:rsidRPr="006B40C3" w:rsidRDefault="006D2FC9" w:rsidP="00B866C5">
            <w:pPr>
              <w:pStyle w:val="a7"/>
              <w:spacing w:before="0" w:beforeAutospacing="0" w:after="0" w:afterAutospacing="0"/>
              <w:jc w:val="both"/>
            </w:pPr>
            <w:r w:rsidRPr="006B40C3">
              <w:t>С</w:t>
            </w:r>
            <w:r w:rsidR="00F978B0" w:rsidRPr="006B40C3">
              <w:t>пособность самостоятельно принимать обоснованные организационно</w:t>
            </w:r>
            <w:r w:rsidR="00B866C5" w:rsidRPr="006B40C3">
              <w:t>-</w:t>
            </w:r>
            <w:r w:rsidR="00F978B0" w:rsidRPr="006B40C3">
              <w:t>управленческие решения, оценивать их операционную и организационную эффективнос</w:t>
            </w:r>
            <w:r w:rsidRPr="006B40C3">
              <w:t>ть, и социал</w:t>
            </w:r>
            <w:r w:rsidR="00F978B0" w:rsidRPr="006B40C3">
              <w:t xml:space="preserve">ьную значимость, обеспечивать их </w:t>
            </w:r>
            <w:r w:rsidR="00B866C5" w:rsidRPr="006B40C3">
              <w:t>реализацию</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78B0" w:rsidRPr="006B40C3" w:rsidRDefault="00F978B0" w:rsidP="00B866C5">
            <w:pPr>
              <w:pStyle w:val="a7"/>
              <w:spacing w:before="0" w:beforeAutospacing="0" w:after="0" w:afterAutospacing="0"/>
              <w:jc w:val="both"/>
            </w:pPr>
            <w:r w:rsidRPr="006B40C3">
              <w:t xml:space="preserve">1. Реализует проекты по внедрению организационных изменений. </w:t>
            </w:r>
          </w:p>
          <w:p w:rsidR="00F978B0" w:rsidRPr="006B40C3" w:rsidRDefault="00F978B0" w:rsidP="00B866C5">
            <w:pPr>
              <w:pStyle w:val="a7"/>
              <w:spacing w:before="0" w:beforeAutospacing="0" w:after="0" w:afterAutospacing="0"/>
              <w:jc w:val="both"/>
            </w:pPr>
            <w:r w:rsidRPr="006B40C3">
              <w:t xml:space="preserve">2. Анализирует качество управления организацией. </w:t>
            </w:r>
          </w:p>
          <w:p w:rsidR="00F978B0" w:rsidRPr="006B40C3" w:rsidRDefault="00F978B0" w:rsidP="00B866C5">
            <w:pPr>
              <w:pStyle w:val="a7"/>
              <w:spacing w:before="0" w:beforeAutospacing="0" w:after="0" w:afterAutospacing="0"/>
              <w:jc w:val="both"/>
            </w:pPr>
            <w:r w:rsidRPr="006B40C3">
              <w:t>3. Учитывает при разработке управленческих решений их социальную значимость и ответ</w:t>
            </w:r>
            <w:r w:rsidR="000E0732" w:rsidRPr="006B40C3">
              <w:t xml:space="preserve">ственность, кросс </w:t>
            </w:r>
            <w:r w:rsidRPr="006B40C3">
              <w:t xml:space="preserve">культурные различия. </w:t>
            </w:r>
          </w:p>
          <w:p w:rsidR="00F978B0" w:rsidRPr="006B40C3" w:rsidRDefault="00F978B0" w:rsidP="00B866C5">
            <w:pPr>
              <w:pStyle w:val="a7"/>
              <w:spacing w:before="0" w:beforeAutospacing="0" w:after="0" w:afterAutospacing="0"/>
              <w:jc w:val="both"/>
            </w:pPr>
            <w:r w:rsidRPr="006B40C3">
              <w:t>4. Владеет методами и инструмент</w:t>
            </w:r>
            <w:r w:rsidR="000E0732" w:rsidRPr="006B40C3">
              <w:t>ами обоснования, принятия и реа</w:t>
            </w:r>
            <w:r w:rsidRPr="006B40C3">
              <w:t>лизации</w:t>
            </w:r>
            <w:r w:rsidR="000E0732" w:rsidRPr="006B40C3">
              <w:t xml:space="preserve">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78B0" w:rsidRPr="006B40C3" w:rsidRDefault="00F978B0" w:rsidP="00B866C5">
            <w:pPr>
              <w:spacing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Основы теории и практики организационных изменений</w:t>
            </w:r>
          </w:p>
          <w:p w:rsidR="00F978B0" w:rsidRPr="006B40C3" w:rsidRDefault="00F978B0" w:rsidP="00B866C5">
            <w:pPr>
              <w:spacing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Использовать программы КСО в условиях организационных изменений спортивных организаций</w:t>
            </w:r>
          </w:p>
          <w:p w:rsidR="00F978B0" w:rsidRPr="006B40C3" w:rsidRDefault="000F123C" w:rsidP="00B866C5">
            <w:pPr>
              <w:spacing w:line="240" w:lineRule="auto"/>
              <w:jc w:val="both"/>
              <w:rPr>
                <w:rFonts w:ascii="Times New Roman" w:hAnsi="Times New Roman"/>
                <w:sz w:val="24"/>
                <w:szCs w:val="24"/>
              </w:rPr>
            </w:pPr>
            <w:r w:rsidRPr="006B40C3">
              <w:rPr>
                <w:rFonts w:ascii="Times New Roman" w:hAnsi="Times New Roman"/>
                <w:b/>
                <w:sz w:val="24"/>
                <w:szCs w:val="24"/>
              </w:rPr>
              <w:t>Знать:</w:t>
            </w:r>
            <w:r w:rsidRPr="006B40C3">
              <w:rPr>
                <w:rFonts w:ascii="Times New Roman" w:hAnsi="Times New Roman"/>
                <w:sz w:val="24"/>
                <w:szCs w:val="24"/>
              </w:rPr>
              <w:t xml:space="preserve"> Методы анализа каче</w:t>
            </w:r>
            <w:r w:rsidR="00F978B0" w:rsidRPr="006B40C3">
              <w:rPr>
                <w:rFonts w:ascii="Times New Roman" w:hAnsi="Times New Roman"/>
                <w:sz w:val="24"/>
                <w:szCs w:val="24"/>
              </w:rPr>
              <w:t>ства управления организации</w:t>
            </w:r>
          </w:p>
          <w:p w:rsidR="00F978B0" w:rsidRPr="006B40C3" w:rsidRDefault="00F978B0" w:rsidP="00B866C5">
            <w:pPr>
              <w:spacing w:line="240" w:lineRule="auto"/>
              <w:jc w:val="both"/>
              <w:rPr>
                <w:rFonts w:ascii="Times New Roman" w:hAnsi="Times New Roman"/>
                <w:sz w:val="24"/>
                <w:szCs w:val="24"/>
              </w:rPr>
            </w:pPr>
            <w:r w:rsidRPr="006B40C3">
              <w:rPr>
                <w:rFonts w:ascii="Times New Roman" w:hAnsi="Times New Roman"/>
                <w:b/>
                <w:sz w:val="24"/>
                <w:szCs w:val="24"/>
              </w:rPr>
              <w:t>Уметь:</w:t>
            </w:r>
            <w:r w:rsidRPr="006B40C3">
              <w:rPr>
                <w:rFonts w:ascii="Times New Roman" w:hAnsi="Times New Roman"/>
                <w:sz w:val="24"/>
                <w:szCs w:val="24"/>
              </w:rPr>
              <w:t xml:space="preserve"> Применять методы анализа при оценке вл</w:t>
            </w:r>
            <w:r w:rsidR="000E0732" w:rsidRPr="006B40C3">
              <w:rPr>
                <w:rFonts w:ascii="Times New Roman" w:hAnsi="Times New Roman"/>
                <w:sz w:val="24"/>
                <w:szCs w:val="24"/>
              </w:rPr>
              <w:t>и</w:t>
            </w:r>
            <w:r w:rsidRPr="006B40C3">
              <w:rPr>
                <w:rFonts w:ascii="Times New Roman" w:hAnsi="Times New Roman"/>
                <w:sz w:val="24"/>
                <w:szCs w:val="24"/>
              </w:rPr>
              <w:t xml:space="preserve">яния программ КСО </w:t>
            </w:r>
            <w:r w:rsidR="000E0732" w:rsidRPr="006B40C3">
              <w:rPr>
                <w:rFonts w:ascii="Times New Roman" w:hAnsi="Times New Roman"/>
                <w:sz w:val="24"/>
                <w:szCs w:val="24"/>
              </w:rPr>
              <w:t xml:space="preserve">на качество управления спортивной </w:t>
            </w:r>
            <w:r w:rsidR="000E0732" w:rsidRPr="006B40C3">
              <w:rPr>
                <w:rFonts w:ascii="Times New Roman" w:hAnsi="Times New Roman"/>
                <w:sz w:val="24"/>
                <w:szCs w:val="24"/>
              </w:rPr>
              <w:lastRenderedPageBreak/>
              <w:t>организацией</w:t>
            </w:r>
          </w:p>
          <w:p w:rsidR="00F978B0" w:rsidRPr="006B40C3" w:rsidRDefault="00F978B0" w:rsidP="00B866C5">
            <w:pPr>
              <w:spacing w:line="240" w:lineRule="auto"/>
              <w:jc w:val="both"/>
              <w:rPr>
                <w:rFonts w:ascii="Times New Roman" w:hAnsi="Times New Roman"/>
                <w:sz w:val="24"/>
                <w:szCs w:val="24"/>
              </w:rPr>
            </w:pPr>
            <w:r w:rsidRPr="006B40C3">
              <w:rPr>
                <w:rFonts w:ascii="Times New Roman" w:hAnsi="Times New Roman"/>
                <w:b/>
                <w:sz w:val="24"/>
                <w:szCs w:val="24"/>
              </w:rPr>
              <w:t>Знать:</w:t>
            </w:r>
            <w:r w:rsidR="00B866C5" w:rsidRPr="006B40C3">
              <w:rPr>
                <w:rFonts w:ascii="Times New Roman" w:hAnsi="Times New Roman"/>
                <w:sz w:val="24"/>
                <w:szCs w:val="24"/>
              </w:rPr>
              <w:t xml:space="preserve"> Содержание понятий, </w:t>
            </w:r>
            <w:r w:rsidR="000E0732" w:rsidRPr="006B40C3">
              <w:rPr>
                <w:rFonts w:ascii="Times New Roman" w:hAnsi="Times New Roman"/>
                <w:sz w:val="24"/>
                <w:szCs w:val="24"/>
              </w:rPr>
              <w:t>связанных с социальной ответственностью, особе</w:t>
            </w:r>
            <w:r w:rsidR="00B866C5" w:rsidRPr="006B40C3">
              <w:rPr>
                <w:rFonts w:ascii="Times New Roman" w:hAnsi="Times New Roman"/>
                <w:sz w:val="24"/>
                <w:szCs w:val="24"/>
              </w:rPr>
              <w:t>нности кро</w:t>
            </w:r>
            <w:r w:rsidR="0032620C">
              <w:rPr>
                <w:rFonts w:ascii="Times New Roman" w:hAnsi="Times New Roman"/>
                <w:sz w:val="24"/>
                <w:szCs w:val="24"/>
              </w:rPr>
              <w:t>с</w:t>
            </w:r>
            <w:r w:rsidR="00B866C5" w:rsidRPr="006B40C3">
              <w:rPr>
                <w:rFonts w:ascii="Times New Roman" w:hAnsi="Times New Roman"/>
                <w:sz w:val="24"/>
                <w:szCs w:val="24"/>
              </w:rPr>
              <w:t>с-культурных различий</w:t>
            </w:r>
          </w:p>
          <w:p w:rsidR="00F978B0" w:rsidRPr="006B40C3" w:rsidRDefault="00F978B0" w:rsidP="00B866C5">
            <w:pPr>
              <w:spacing w:line="240" w:lineRule="auto"/>
              <w:jc w:val="both"/>
              <w:rPr>
                <w:rFonts w:ascii="Times New Roman" w:hAnsi="Times New Roman"/>
                <w:sz w:val="24"/>
                <w:szCs w:val="24"/>
              </w:rPr>
            </w:pPr>
            <w:r w:rsidRPr="006B40C3">
              <w:rPr>
                <w:rFonts w:ascii="Times New Roman" w:hAnsi="Times New Roman"/>
                <w:b/>
                <w:sz w:val="24"/>
                <w:szCs w:val="24"/>
              </w:rPr>
              <w:t>Уметь:</w:t>
            </w:r>
            <w:r w:rsidR="000E0732" w:rsidRPr="006B40C3">
              <w:rPr>
                <w:rFonts w:ascii="Times New Roman" w:hAnsi="Times New Roman"/>
                <w:sz w:val="24"/>
                <w:szCs w:val="24"/>
              </w:rPr>
              <w:t xml:space="preserve"> Учитывать кро</w:t>
            </w:r>
            <w:r w:rsidR="0032620C">
              <w:rPr>
                <w:rFonts w:ascii="Times New Roman" w:hAnsi="Times New Roman"/>
                <w:sz w:val="24"/>
                <w:szCs w:val="24"/>
              </w:rPr>
              <w:t>с</w:t>
            </w:r>
            <w:r w:rsidR="000E0732" w:rsidRPr="006B40C3">
              <w:rPr>
                <w:rFonts w:ascii="Times New Roman" w:hAnsi="Times New Roman"/>
                <w:sz w:val="24"/>
                <w:szCs w:val="24"/>
              </w:rPr>
              <w:t>с-культурные отличия при осущ</w:t>
            </w:r>
            <w:r w:rsidR="00B866C5" w:rsidRPr="006B40C3">
              <w:rPr>
                <w:rFonts w:ascii="Times New Roman" w:hAnsi="Times New Roman"/>
                <w:sz w:val="24"/>
                <w:szCs w:val="24"/>
              </w:rPr>
              <w:t>ествлении программ КСО в спорте</w:t>
            </w:r>
          </w:p>
          <w:p w:rsidR="00F978B0" w:rsidRPr="006B40C3" w:rsidRDefault="00F978B0" w:rsidP="00B866C5">
            <w:pPr>
              <w:spacing w:line="240" w:lineRule="auto"/>
              <w:jc w:val="both"/>
              <w:rPr>
                <w:rFonts w:ascii="Times New Roman" w:hAnsi="Times New Roman"/>
                <w:sz w:val="24"/>
                <w:szCs w:val="24"/>
              </w:rPr>
            </w:pPr>
            <w:r w:rsidRPr="006B40C3">
              <w:rPr>
                <w:rFonts w:ascii="Times New Roman" w:hAnsi="Times New Roman"/>
                <w:b/>
                <w:sz w:val="24"/>
                <w:szCs w:val="24"/>
              </w:rPr>
              <w:t>Знать:</w:t>
            </w:r>
            <w:r w:rsidR="000E0732" w:rsidRPr="006B40C3">
              <w:rPr>
                <w:rFonts w:ascii="Times New Roman" w:hAnsi="Times New Roman"/>
                <w:sz w:val="24"/>
                <w:szCs w:val="24"/>
              </w:rPr>
              <w:t xml:space="preserve"> Методики и инструменты принятия управленческих решений</w:t>
            </w:r>
          </w:p>
          <w:p w:rsidR="00F978B0" w:rsidRPr="006B40C3" w:rsidRDefault="00F978B0" w:rsidP="00B866C5">
            <w:pPr>
              <w:spacing w:line="240" w:lineRule="auto"/>
              <w:jc w:val="both"/>
              <w:rPr>
                <w:rFonts w:ascii="Times New Roman" w:hAnsi="Times New Roman"/>
                <w:sz w:val="24"/>
                <w:szCs w:val="24"/>
              </w:rPr>
            </w:pPr>
            <w:r w:rsidRPr="006B40C3">
              <w:rPr>
                <w:rFonts w:ascii="Times New Roman" w:hAnsi="Times New Roman"/>
                <w:b/>
                <w:sz w:val="24"/>
                <w:szCs w:val="24"/>
              </w:rPr>
              <w:t>Уметь:</w:t>
            </w:r>
            <w:r w:rsidR="000E0732" w:rsidRPr="006B40C3">
              <w:rPr>
                <w:rFonts w:ascii="Times New Roman" w:hAnsi="Times New Roman"/>
                <w:sz w:val="24"/>
                <w:szCs w:val="24"/>
              </w:rPr>
              <w:t xml:space="preserve"> Применять методики принятия управленческих решений при реализации программ КСО в спорте</w:t>
            </w:r>
          </w:p>
          <w:p w:rsidR="00F978B0" w:rsidRPr="006B40C3" w:rsidRDefault="00F978B0" w:rsidP="00B866C5">
            <w:pPr>
              <w:spacing w:line="240" w:lineRule="auto"/>
              <w:jc w:val="both"/>
              <w:rPr>
                <w:rFonts w:ascii="Times New Roman" w:hAnsi="Times New Roman"/>
                <w:sz w:val="24"/>
                <w:szCs w:val="24"/>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5519" w:rsidRPr="00854F92" w:rsidRDefault="00995519" w:rsidP="00995519">
            <w:pPr>
              <w:pStyle w:val="a7"/>
              <w:spacing w:before="0" w:beforeAutospacing="0" w:after="0" w:afterAutospacing="0"/>
              <w:jc w:val="both"/>
              <w:textAlignment w:val="baseline"/>
            </w:pPr>
            <w:r w:rsidRPr="006B40C3">
              <w:rPr>
                <w:b/>
              </w:rPr>
              <w:lastRenderedPageBreak/>
              <w:t>Задание 1.</w:t>
            </w:r>
            <w:r w:rsidRPr="00854F92">
              <w:rPr>
                <w:b/>
              </w:rPr>
              <w:t xml:space="preserve"> </w:t>
            </w:r>
            <w:r w:rsidRPr="00854F92">
              <w:t>Приведена динамика задолженности ФК «Динамо» и события 2022 года.</w:t>
            </w:r>
            <w:r>
              <w:rPr>
                <w:b/>
              </w:rPr>
              <w:t xml:space="preserve"> </w:t>
            </w:r>
            <w:r w:rsidRPr="00854F92">
              <w:t>Дайте интерпретацию</w:t>
            </w:r>
            <w:r>
              <w:t xml:space="preserve"> диаграммы</w:t>
            </w:r>
            <w:r w:rsidRPr="00854F92">
              <w:t>, выдвиньте гипотезу о причинах</w:t>
            </w:r>
            <w:r>
              <w:t xml:space="preserve"> неплатежеспособности и сформулируйте изменения, необходимые для клуба включая программы КСО.</w:t>
            </w:r>
          </w:p>
          <w:p w:rsidR="00995519" w:rsidRPr="00854F92" w:rsidRDefault="00995519" w:rsidP="00995519">
            <w:pPr>
              <w:pStyle w:val="a7"/>
              <w:spacing w:before="0" w:beforeAutospacing="0" w:after="0" w:afterAutospacing="0"/>
              <w:jc w:val="both"/>
              <w:textAlignment w:val="baseline"/>
            </w:pPr>
          </w:p>
          <w:p w:rsidR="00995519" w:rsidRDefault="00995519" w:rsidP="00995519">
            <w:pPr>
              <w:pStyle w:val="a7"/>
              <w:spacing w:before="0" w:beforeAutospacing="0" w:after="0" w:afterAutospacing="0"/>
              <w:jc w:val="both"/>
              <w:textAlignment w:val="baseline"/>
              <w:rPr>
                <w:b/>
              </w:rPr>
            </w:pPr>
            <w:r w:rsidRPr="00854F92">
              <w:rPr>
                <w:b/>
                <w:noProof/>
              </w:rPr>
              <w:drawing>
                <wp:inline distT="0" distB="0" distL="0" distR="0" wp14:anchorId="174F0E11" wp14:editId="4EDB6E14">
                  <wp:extent cx="1389380" cy="781685"/>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89380" cy="781685"/>
                          </a:xfrm>
                          <a:prstGeom prst="rect">
                            <a:avLst/>
                          </a:prstGeom>
                        </pic:spPr>
                      </pic:pic>
                    </a:graphicData>
                  </a:graphic>
                </wp:inline>
              </w:drawing>
            </w:r>
          </w:p>
          <w:p w:rsidR="00995519" w:rsidRPr="006B40C3" w:rsidRDefault="00995519" w:rsidP="00995519">
            <w:pPr>
              <w:pStyle w:val="a7"/>
              <w:spacing w:before="0" w:beforeAutospacing="0" w:after="0" w:afterAutospacing="0"/>
              <w:jc w:val="both"/>
              <w:textAlignment w:val="baseline"/>
              <w:rPr>
                <w:b/>
              </w:rPr>
            </w:pPr>
          </w:p>
          <w:p w:rsidR="00995519" w:rsidRPr="006B40C3" w:rsidRDefault="00995519" w:rsidP="00995519">
            <w:pPr>
              <w:pStyle w:val="a7"/>
              <w:spacing w:before="0" w:beforeAutospacing="0" w:after="0" w:afterAutospacing="0"/>
              <w:jc w:val="both"/>
              <w:textAlignment w:val="baseline"/>
              <w:rPr>
                <w:b/>
              </w:rPr>
            </w:pPr>
            <w:r w:rsidRPr="006B40C3">
              <w:rPr>
                <w:b/>
              </w:rPr>
              <w:t>Задание 2.</w:t>
            </w:r>
          </w:p>
          <w:p w:rsidR="00995519" w:rsidRPr="006B40C3" w:rsidRDefault="00995519" w:rsidP="00995519">
            <w:pPr>
              <w:pStyle w:val="a7"/>
              <w:spacing w:before="0" w:beforeAutospacing="0" w:after="0" w:afterAutospacing="0"/>
              <w:jc w:val="both"/>
              <w:textAlignment w:val="baseline"/>
            </w:pPr>
            <w:r w:rsidRPr="006B40C3">
              <w:t>Сделайте обзор методов анализа качества управления.</w:t>
            </w:r>
          </w:p>
          <w:p w:rsidR="00995519" w:rsidRPr="006B40C3" w:rsidRDefault="00995519" w:rsidP="00995519">
            <w:pPr>
              <w:pStyle w:val="a7"/>
              <w:spacing w:before="0" w:beforeAutospacing="0" w:after="0" w:afterAutospacing="0"/>
              <w:jc w:val="both"/>
              <w:textAlignment w:val="baseline"/>
            </w:pPr>
            <w:r w:rsidRPr="006B40C3">
              <w:lastRenderedPageBreak/>
              <w:t>Произведите анализ спортивной организации, используя метод Аргенти и другие методы стратегического анализа качества управления.</w:t>
            </w:r>
          </w:p>
          <w:p w:rsidR="00995519" w:rsidRPr="006B40C3" w:rsidRDefault="00995519" w:rsidP="00995519">
            <w:pPr>
              <w:pStyle w:val="a7"/>
              <w:spacing w:before="0" w:beforeAutospacing="0" w:after="0" w:afterAutospacing="0"/>
              <w:jc w:val="both"/>
              <w:textAlignment w:val="baseline"/>
            </w:pPr>
          </w:p>
          <w:p w:rsidR="00995519" w:rsidRPr="006B40C3" w:rsidRDefault="00995519" w:rsidP="00995519">
            <w:pPr>
              <w:pStyle w:val="a7"/>
              <w:spacing w:before="0" w:beforeAutospacing="0" w:after="0" w:afterAutospacing="0"/>
              <w:jc w:val="both"/>
              <w:textAlignment w:val="baseline"/>
              <w:rPr>
                <w:b/>
              </w:rPr>
            </w:pPr>
            <w:r w:rsidRPr="006B40C3">
              <w:rPr>
                <w:b/>
              </w:rPr>
              <w:t>Задание 3.</w:t>
            </w:r>
          </w:p>
          <w:p w:rsidR="00995519" w:rsidRPr="006B40C3" w:rsidRDefault="00995519" w:rsidP="00995519">
            <w:pPr>
              <w:pStyle w:val="a7"/>
              <w:spacing w:before="0" w:beforeAutospacing="0" w:after="0" w:afterAutospacing="0"/>
              <w:jc w:val="both"/>
              <w:textAlignment w:val="baseline"/>
            </w:pPr>
            <w:r w:rsidRPr="006B40C3">
              <w:t>Проведите сравнительный анализ кросс-культурных особенностей двух спортивных организаций.</w:t>
            </w:r>
          </w:p>
          <w:p w:rsidR="00995519" w:rsidRDefault="00995519" w:rsidP="00995519">
            <w:pPr>
              <w:pStyle w:val="a7"/>
              <w:spacing w:before="0" w:beforeAutospacing="0" w:after="0" w:afterAutospacing="0"/>
              <w:jc w:val="both"/>
              <w:textAlignment w:val="baseline"/>
            </w:pPr>
            <w:r w:rsidRPr="006B40C3">
              <w:t>Как это отражается в программах КСО.</w:t>
            </w:r>
          </w:p>
          <w:tbl>
            <w:tblPr>
              <w:tblStyle w:val="af4"/>
              <w:tblW w:w="0" w:type="auto"/>
              <w:tblLayout w:type="fixed"/>
              <w:tblLook w:val="04A0" w:firstRow="1" w:lastRow="0" w:firstColumn="1" w:lastColumn="0" w:noHBand="0" w:noVBand="1"/>
            </w:tblPr>
            <w:tblGrid>
              <w:gridCol w:w="726"/>
              <w:gridCol w:w="726"/>
              <w:gridCol w:w="726"/>
            </w:tblGrid>
            <w:tr w:rsidR="00995519" w:rsidTr="00D21C9B">
              <w:tc>
                <w:tcPr>
                  <w:tcW w:w="726" w:type="dxa"/>
                </w:tcPr>
                <w:p w:rsidR="00995519" w:rsidRPr="00156668" w:rsidRDefault="00995519" w:rsidP="00995519">
                  <w:pPr>
                    <w:pStyle w:val="a7"/>
                    <w:spacing w:before="0" w:beforeAutospacing="0" w:after="0" w:afterAutospacing="0"/>
                    <w:jc w:val="both"/>
                    <w:textAlignment w:val="baseline"/>
                    <w:rPr>
                      <w:sz w:val="20"/>
                      <w:szCs w:val="20"/>
                    </w:rPr>
                  </w:pPr>
                  <w:r w:rsidRPr="00156668">
                    <w:rPr>
                      <w:sz w:val="20"/>
                      <w:szCs w:val="20"/>
                    </w:rPr>
                    <w:t>Орг.1</w:t>
                  </w:r>
                </w:p>
              </w:tc>
              <w:tc>
                <w:tcPr>
                  <w:tcW w:w="726" w:type="dxa"/>
                </w:tcPr>
                <w:p w:rsidR="00995519" w:rsidRPr="00156668" w:rsidRDefault="00995519" w:rsidP="00995519">
                  <w:pPr>
                    <w:pStyle w:val="a7"/>
                    <w:spacing w:before="0" w:beforeAutospacing="0" w:after="0" w:afterAutospacing="0"/>
                    <w:jc w:val="both"/>
                    <w:textAlignment w:val="baseline"/>
                    <w:rPr>
                      <w:sz w:val="20"/>
                      <w:szCs w:val="20"/>
                    </w:rPr>
                  </w:pPr>
                  <w:r w:rsidRPr="00156668">
                    <w:rPr>
                      <w:sz w:val="20"/>
                      <w:szCs w:val="20"/>
                    </w:rPr>
                    <w:t>К.к.особенности</w:t>
                  </w:r>
                </w:p>
              </w:tc>
              <w:tc>
                <w:tcPr>
                  <w:tcW w:w="726" w:type="dxa"/>
                </w:tcPr>
                <w:p w:rsidR="00995519" w:rsidRPr="00156668" w:rsidRDefault="00995519" w:rsidP="00995519">
                  <w:pPr>
                    <w:pStyle w:val="a7"/>
                    <w:spacing w:before="0" w:beforeAutospacing="0" w:after="0" w:afterAutospacing="0"/>
                    <w:jc w:val="both"/>
                    <w:textAlignment w:val="baseline"/>
                    <w:rPr>
                      <w:sz w:val="20"/>
                      <w:szCs w:val="20"/>
                    </w:rPr>
                  </w:pPr>
                  <w:r w:rsidRPr="00156668">
                    <w:rPr>
                      <w:sz w:val="20"/>
                      <w:szCs w:val="20"/>
                    </w:rPr>
                    <w:t>Программы КСО</w:t>
                  </w:r>
                </w:p>
              </w:tc>
            </w:tr>
            <w:tr w:rsidR="00995519" w:rsidTr="00D21C9B">
              <w:tc>
                <w:tcPr>
                  <w:tcW w:w="726" w:type="dxa"/>
                </w:tcPr>
                <w:p w:rsidR="00995519" w:rsidRPr="00156668" w:rsidRDefault="00995519" w:rsidP="00995519">
                  <w:pPr>
                    <w:pStyle w:val="a7"/>
                    <w:spacing w:before="0" w:beforeAutospacing="0" w:after="0" w:afterAutospacing="0"/>
                    <w:jc w:val="both"/>
                    <w:textAlignment w:val="baseline"/>
                    <w:rPr>
                      <w:sz w:val="20"/>
                      <w:szCs w:val="20"/>
                    </w:rPr>
                  </w:pPr>
                  <w:r w:rsidRPr="00156668">
                    <w:rPr>
                      <w:sz w:val="20"/>
                      <w:szCs w:val="20"/>
                    </w:rPr>
                    <w:t>Огрг.2</w:t>
                  </w:r>
                </w:p>
              </w:tc>
              <w:tc>
                <w:tcPr>
                  <w:tcW w:w="726" w:type="dxa"/>
                </w:tcPr>
                <w:p w:rsidR="00995519" w:rsidRPr="00156668" w:rsidRDefault="00995519" w:rsidP="00995519">
                  <w:pPr>
                    <w:pStyle w:val="a7"/>
                    <w:spacing w:before="0" w:beforeAutospacing="0" w:after="0" w:afterAutospacing="0"/>
                    <w:jc w:val="both"/>
                    <w:textAlignment w:val="baseline"/>
                    <w:rPr>
                      <w:sz w:val="20"/>
                      <w:szCs w:val="20"/>
                    </w:rPr>
                  </w:pPr>
                  <w:r w:rsidRPr="00156668">
                    <w:rPr>
                      <w:sz w:val="20"/>
                      <w:szCs w:val="20"/>
                    </w:rPr>
                    <w:t>К.К.особенности</w:t>
                  </w:r>
                </w:p>
              </w:tc>
              <w:tc>
                <w:tcPr>
                  <w:tcW w:w="726" w:type="dxa"/>
                </w:tcPr>
                <w:p w:rsidR="00995519" w:rsidRPr="00156668" w:rsidRDefault="00995519" w:rsidP="00995519">
                  <w:pPr>
                    <w:pStyle w:val="a7"/>
                    <w:spacing w:before="0" w:beforeAutospacing="0" w:after="0" w:afterAutospacing="0"/>
                    <w:jc w:val="both"/>
                    <w:textAlignment w:val="baseline"/>
                    <w:rPr>
                      <w:sz w:val="20"/>
                      <w:szCs w:val="20"/>
                    </w:rPr>
                  </w:pPr>
                  <w:r w:rsidRPr="00156668">
                    <w:rPr>
                      <w:sz w:val="20"/>
                      <w:szCs w:val="20"/>
                    </w:rPr>
                    <w:t>Программы КСО</w:t>
                  </w:r>
                </w:p>
              </w:tc>
            </w:tr>
          </w:tbl>
          <w:p w:rsidR="00995519" w:rsidRPr="006B40C3" w:rsidRDefault="00995519" w:rsidP="00995519">
            <w:pPr>
              <w:pStyle w:val="a7"/>
              <w:spacing w:before="0" w:beforeAutospacing="0" w:after="0" w:afterAutospacing="0"/>
              <w:jc w:val="both"/>
              <w:textAlignment w:val="baseline"/>
            </w:pPr>
          </w:p>
          <w:p w:rsidR="00995519" w:rsidRPr="006B40C3" w:rsidRDefault="00995519" w:rsidP="00995519">
            <w:pPr>
              <w:pStyle w:val="a7"/>
              <w:spacing w:before="0" w:beforeAutospacing="0" w:after="0" w:afterAutospacing="0"/>
              <w:jc w:val="both"/>
              <w:textAlignment w:val="baseline"/>
            </w:pPr>
          </w:p>
          <w:p w:rsidR="00655BE6" w:rsidRPr="006B40C3" w:rsidRDefault="00995519" w:rsidP="00995519">
            <w:pPr>
              <w:pStyle w:val="a7"/>
              <w:spacing w:before="0" w:beforeAutospacing="0" w:after="0" w:afterAutospacing="0"/>
              <w:jc w:val="both"/>
              <w:textAlignment w:val="baseline"/>
            </w:pPr>
            <w:r w:rsidRPr="006B40C3">
              <w:rPr>
                <w:b/>
              </w:rPr>
              <w:t>Задание 4</w:t>
            </w:r>
            <w:r w:rsidRPr="006B40C3">
              <w:t xml:space="preserve">.  Произведите анализ </w:t>
            </w:r>
            <w:r>
              <w:t xml:space="preserve">эффективности </w:t>
            </w:r>
            <w:r w:rsidRPr="006B40C3">
              <w:t>методов принятия управленческих решений при выборе состава программ КСО спортивной организации на примере компаний-</w:t>
            </w:r>
            <w:r>
              <w:t>лидеров. Оформите в формате доклада</w:t>
            </w:r>
          </w:p>
        </w:tc>
      </w:tr>
    </w:tbl>
    <w:p w:rsidR="00281AC4" w:rsidRPr="006B40C3" w:rsidRDefault="00281AC4" w:rsidP="00773BDC">
      <w:pPr>
        <w:pStyle w:val="20"/>
        <w:spacing w:before="0" w:beforeAutospacing="0" w:after="200" w:afterAutospacing="0"/>
        <w:ind w:firstLine="709"/>
        <w:jc w:val="both"/>
        <w:rPr>
          <w:sz w:val="28"/>
          <w:szCs w:val="28"/>
        </w:rPr>
      </w:pPr>
    </w:p>
    <w:p w:rsidR="00773BDC" w:rsidRPr="006B40C3" w:rsidRDefault="00773BDC" w:rsidP="00773BDC">
      <w:pPr>
        <w:pStyle w:val="20"/>
        <w:spacing w:before="0" w:beforeAutospacing="0" w:after="200" w:afterAutospacing="0"/>
        <w:ind w:firstLine="709"/>
        <w:jc w:val="both"/>
        <w:rPr>
          <w:sz w:val="28"/>
          <w:szCs w:val="28"/>
        </w:rPr>
      </w:pPr>
      <w:r w:rsidRPr="006B40C3">
        <w:rPr>
          <w:sz w:val="28"/>
          <w:szCs w:val="28"/>
        </w:rPr>
        <w:t xml:space="preserve">Перечень примерных вопросов к </w:t>
      </w:r>
      <w:r w:rsidR="001327C6" w:rsidRPr="006B40C3">
        <w:rPr>
          <w:sz w:val="28"/>
          <w:szCs w:val="28"/>
        </w:rPr>
        <w:t>заче</w:t>
      </w:r>
      <w:r w:rsidR="00C467CA" w:rsidRPr="006B40C3">
        <w:rPr>
          <w:sz w:val="28"/>
          <w:szCs w:val="28"/>
        </w:rPr>
        <w:t>ту</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Корпоративная ответственность в спорте: понятие, основные функции.</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Влияние типологии спортивных организаций и субъектов индустрии спорта на формирование корпоративной ответственности.</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lastRenderedPageBreak/>
        <w:t>Раскрытие содержания и обоснование понятия «социальная ответственность в спорте».</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Отличительные черты корпоративной и социальной ответственности спортивных организаций в Российской Федерации.</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Межведомственное и междисциплинарное взаимодействие спортивных организаций.</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Содержание методики </w:t>
      </w:r>
      <w:r w:rsidR="001327C6" w:rsidRPr="006B40C3">
        <w:rPr>
          <w:rFonts w:ascii="Times New Roman" w:hAnsi="Times New Roman"/>
          <w:sz w:val="28"/>
          <w:szCs w:val="28"/>
          <w:shd w:val="clear" w:color="auto" w:fill="FFFFFF"/>
        </w:rPr>
        <w:t>ESG и ее</w:t>
      </w:r>
      <w:r w:rsidRPr="006B40C3">
        <w:rPr>
          <w:rFonts w:ascii="Times New Roman" w:hAnsi="Times New Roman"/>
          <w:sz w:val="28"/>
          <w:szCs w:val="28"/>
          <w:shd w:val="clear" w:color="auto" w:fill="FFFFFF"/>
        </w:rPr>
        <w:t xml:space="preserve"> применение в различных отраслях экономики.</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hAnsi="Times New Roman"/>
          <w:sz w:val="28"/>
          <w:szCs w:val="28"/>
          <w:shd w:val="clear" w:color="auto" w:fill="FFFFFF"/>
        </w:rPr>
        <w:t xml:space="preserve"> Концептуальные о</w:t>
      </w:r>
      <w:r w:rsidR="001327C6" w:rsidRPr="006B40C3">
        <w:rPr>
          <w:rFonts w:ascii="Times New Roman" w:hAnsi="Times New Roman"/>
          <w:sz w:val="28"/>
          <w:szCs w:val="28"/>
          <w:shd w:val="clear" w:color="auto" w:fill="FFFFFF"/>
        </w:rPr>
        <w:t>сновы и современные тренды «зеле</w:t>
      </w:r>
      <w:r w:rsidRPr="006B40C3">
        <w:rPr>
          <w:rFonts w:ascii="Times New Roman" w:hAnsi="Times New Roman"/>
          <w:sz w:val="28"/>
          <w:szCs w:val="28"/>
          <w:shd w:val="clear" w:color="auto" w:fill="FFFFFF"/>
        </w:rPr>
        <w:t xml:space="preserve">ной экономики». </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hAnsi="Times New Roman"/>
          <w:sz w:val="28"/>
          <w:szCs w:val="28"/>
          <w:shd w:val="clear" w:color="auto" w:fill="FFFFFF"/>
        </w:rPr>
        <w:t xml:space="preserve">Охрана окружающей среды и экологические аспекты деятельности спортивных организаций. </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hAnsi="Times New Roman"/>
          <w:sz w:val="28"/>
          <w:szCs w:val="28"/>
          <w:shd w:val="clear" w:color="auto" w:fill="FFFFFF"/>
        </w:rPr>
        <w:t>Социальная структура спортивных организаций. Благотворительность в спорте: тенденции и популяризация.</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hAnsi="Times New Roman"/>
          <w:sz w:val="28"/>
          <w:szCs w:val="28"/>
          <w:shd w:val="clear" w:color="auto" w:fill="FFFFFF"/>
        </w:rPr>
        <w:t xml:space="preserve"> Корпоративное управление как фактор устойчивого развития в индустрии спорта.</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hAnsi="Times New Roman"/>
          <w:sz w:val="28"/>
          <w:szCs w:val="28"/>
          <w:shd w:val="clear" w:color="auto" w:fill="FFFFFF"/>
        </w:rPr>
        <w:t xml:space="preserve"> Формирование новых социальных и корпоративных компетенций у спортивных менеджеров.  </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Имидж и деловая репутация спортивных организаций: теоретико-методологическое обоснование, признаки, отличительные особенности.</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 Формирование делового имиджа спортивной организации в контексте корпоративной ответственности. </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Позиционирование спортивной организации в социальном пространстве. </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Ключевой инструментарий спортивного маркетинга в реализации принципов</w:t>
      </w:r>
      <w:r w:rsidR="001327C6" w:rsidRPr="006B40C3">
        <w:rPr>
          <w:rFonts w:ascii="Times New Roman" w:eastAsia="Times New Roman" w:hAnsi="Times New Roman"/>
          <w:sz w:val="28"/>
          <w:szCs w:val="28"/>
          <w:lang w:eastAsia="ru-RU"/>
        </w:rPr>
        <w:t xml:space="preserve"> социальной и корпоративной отче</w:t>
      </w:r>
      <w:r w:rsidRPr="006B40C3">
        <w:rPr>
          <w:rFonts w:ascii="Times New Roman" w:eastAsia="Times New Roman" w:hAnsi="Times New Roman"/>
          <w:sz w:val="28"/>
          <w:szCs w:val="28"/>
          <w:lang w:eastAsia="ru-RU"/>
        </w:rPr>
        <w:t xml:space="preserve">тности. </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Социальная ответственность спортивной организации как фактор укреплени</w:t>
      </w:r>
      <w:r w:rsidR="001327C6" w:rsidRPr="006B40C3">
        <w:rPr>
          <w:rFonts w:ascii="Times New Roman" w:eastAsia="Times New Roman" w:hAnsi="Times New Roman"/>
          <w:sz w:val="28"/>
          <w:szCs w:val="28"/>
          <w:lang w:eastAsia="ru-RU"/>
        </w:rPr>
        <w:t>я ее</w:t>
      </w:r>
      <w:r w:rsidRPr="006B40C3">
        <w:rPr>
          <w:rFonts w:ascii="Times New Roman" w:eastAsia="Times New Roman" w:hAnsi="Times New Roman"/>
          <w:sz w:val="28"/>
          <w:szCs w:val="28"/>
          <w:lang w:eastAsia="ru-RU"/>
        </w:rPr>
        <w:t xml:space="preserve"> деловой репутации в индустрии спорта. </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Типология социальных инноваций в спорте, их расшифровка и обоснование.</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 Ограничения и новые, перспективные возможности при реализации социальных инноваций (социальных технологий) в спорте.</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lastRenderedPageBreak/>
        <w:t xml:space="preserve"> Формирование новых сегментов индустрии спорта (медийный спорт, киберспорт, спортивное программирование).</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 Активация социального маркетинга в индустрии спорта.</w:t>
      </w:r>
    </w:p>
    <w:p w:rsidR="00C467CA" w:rsidRPr="006B40C3" w:rsidRDefault="00C467CA"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 Управление социальными проектами </w:t>
      </w:r>
      <w:r w:rsidR="003F029D" w:rsidRPr="006B40C3">
        <w:rPr>
          <w:rFonts w:ascii="Times New Roman" w:eastAsia="Times New Roman" w:hAnsi="Times New Roman"/>
          <w:sz w:val="28"/>
          <w:szCs w:val="28"/>
          <w:lang w:eastAsia="ru-RU"/>
        </w:rPr>
        <w:t>в индустрии спорта</w:t>
      </w:r>
      <w:r w:rsidRPr="006B40C3">
        <w:rPr>
          <w:rFonts w:ascii="Times New Roman" w:eastAsia="Times New Roman" w:hAnsi="Times New Roman"/>
          <w:sz w:val="28"/>
          <w:szCs w:val="28"/>
          <w:lang w:eastAsia="ru-RU"/>
        </w:rPr>
        <w:t xml:space="preserve">. </w:t>
      </w:r>
    </w:p>
    <w:p w:rsidR="00A83766" w:rsidRPr="006B40C3" w:rsidRDefault="001327C6" w:rsidP="00295A19">
      <w:pPr>
        <w:pStyle w:val="ab"/>
        <w:numPr>
          <w:ilvl w:val="0"/>
          <w:numId w:val="95"/>
        </w:numPr>
        <w:shd w:val="clear" w:color="auto" w:fill="FFFFFF"/>
        <w:spacing w:after="0" w:line="360" w:lineRule="auto"/>
        <w:ind w:left="1066" w:hanging="357"/>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Цифровая трансформация и ее</w:t>
      </w:r>
      <w:r w:rsidR="00C467CA" w:rsidRPr="006B40C3">
        <w:rPr>
          <w:rFonts w:ascii="Times New Roman" w:eastAsia="Times New Roman" w:hAnsi="Times New Roman"/>
          <w:sz w:val="28"/>
          <w:szCs w:val="28"/>
          <w:lang w:eastAsia="ru-RU"/>
        </w:rPr>
        <w:t xml:space="preserve"> влияние на социальные и корпоративные процессы в индустрии спорта. </w:t>
      </w:r>
      <w:bookmarkStart w:id="2" w:name="_Toc423446403"/>
      <w:bookmarkStart w:id="3" w:name="_Toc70975406"/>
    </w:p>
    <w:p w:rsidR="000F7683" w:rsidRPr="000F7683" w:rsidRDefault="00773BDC" w:rsidP="000F7683">
      <w:pPr>
        <w:pStyle w:val="1"/>
        <w:numPr>
          <w:ilvl w:val="0"/>
          <w:numId w:val="94"/>
        </w:numPr>
        <w:jc w:val="both"/>
        <w:rPr>
          <w:rFonts w:ascii="Times New Roman" w:hAnsi="Times New Roman" w:cs="Times New Roman"/>
          <w:b w:val="0"/>
        </w:rPr>
      </w:pPr>
      <w:bookmarkStart w:id="4" w:name="_Toc70975423"/>
      <w:bookmarkEnd w:id="2"/>
      <w:bookmarkEnd w:id="3"/>
      <w:r w:rsidRPr="000F7683">
        <w:rPr>
          <w:rFonts w:ascii="Times New Roman" w:hAnsi="Times New Roman" w:cs="Times New Roman"/>
          <w:sz w:val="28"/>
          <w:szCs w:val="28"/>
        </w:rPr>
        <w:t>Перечень основной и дополнительной учебной литературы, необх</w:t>
      </w:r>
      <w:r w:rsidR="000F7683" w:rsidRPr="000F7683">
        <w:rPr>
          <w:rFonts w:ascii="Times New Roman" w:hAnsi="Times New Roman" w:cs="Times New Roman"/>
          <w:sz w:val="28"/>
          <w:szCs w:val="28"/>
        </w:rPr>
        <w:t xml:space="preserve">одимой для освоения дисциплины </w:t>
      </w:r>
    </w:p>
    <w:p w:rsidR="00773BDC" w:rsidRPr="000F7683" w:rsidRDefault="00773BDC" w:rsidP="000F7683">
      <w:pPr>
        <w:pStyle w:val="1"/>
        <w:ind w:left="720"/>
        <w:jc w:val="both"/>
        <w:rPr>
          <w:rFonts w:ascii="Times New Roman" w:hAnsi="Times New Roman" w:cs="Times New Roman"/>
          <w:b w:val="0"/>
        </w:rPr>
      </w:pPr>
      <w:r w:rsidRPr="000F7683">
        <w:rPr>
          <w:rFonts w:ascii="Times New Roman" w:hAnsi="Times New Roman" w:cs="Times New Roman"/>
          <w:sz w:val="28"/>
          <w:szCs w:val="28"/>
        </w:rPr>
        <w:t>Нормативные акты </w:t>
      </w:r>
    </w:p>
    <w:p w:rsidR="00773BDC" w:rsidRPr="006B40C3" w:rsidRDefault="00773BDC" w:rsidP="002215DA">
      <w:pPr>
        <w:pStyle w:val="a7"/>
        <w:spacing w:before="0" w:beforeAutospacing="0" w:after="0" w:afterAutospacing="0" w:line="360" w:lineRule="auto"/>
        <w:ind w:left="567"/>
        <w:jc w:val="both"/>
      </w:pPr>
      <w:r w:rsidRPr="006B40C3">
        <w:rPr>
          <w:sz w:val="28"/>
          <w:szCs w:val="28"/>
        </w:rPr>
        <w:t>1. Конституция Российской Федерации (принята на всенародном голосовании 12 декабря 1993 г.) (с поправками). </w:t>
      </w:r>
    </w:p>
    <w:p w:rsidR="00773BDC" w:rsidRPr="006B40C3" w:rsidRDefault="00773BDC" w:rsidP="002215DA">
      <w:pPr>
        <w:pStyle w:val="a7"/>
        <w:spacing w:before="0" w:beforeAutospacing="0" w:after="0" w:afterAutospacing="0" w:line="360" w:lineRule="auto"/>
        <w:ind w:left="567"/>
        <w:jc w:val="both"/>
      </w:pPr>
      <w:r w:rsidRPr="006B40C3">
        <w:rPr>
          <w:sz w:val="28"/>
          <w:szCs w:val="28"/>
        </w:rPr>
        <w:t>2. Гражданский кодекс Российской Федерации, часть I от 30.11.1994 г. № 51-ФЗ (принята ГД ФС РФ 21.10.1994 г., действующая редакция). </w:t>
      </w:r>
    </w:p>
    <w:p w:rsidR="00773BDC" w:rsidRPr="006B40C3" w:rsidRDefault="00773BDC" w:rsidP="002215DA">
      <w:pPr>
        <w:pStyle w:val="a7"/>
        <w:spacing w:before="0" w:beforeAutospacing="0" w:after="0" w:afterAutospacing="0" w:line="360" w:lineRule="auto"/>
        <w:ind w:left="567"/>
        <w:jc w:val="both"/>
      </w:pPr>
      <w:r w:rsidRPr="006B40C3">
        <w:rPr>
          <w:sz w:val="28"/>
          <w:szCs w:val="28"/>
        </w:rPr>
        <w:t>3. Гражданский кодекс Российской Федерации, часть IV от 18.12.2006 г. № 230-ФЗ (принята ГД ФС РФ 24.11.2006 г., действующая редакция). </w:t>
      </w:r>
    </w:p>
    <w:p w:rsidR="00773BDC" w:rsidRPr="006B40C3" w:rsidRDefault="00773BDC" w:rsidP="002215DA">
      <w:pPr>
        <w:pStyle w:val="a7"/>
        <w:spacing w:before="0" w:beforeAutospacing="0" w:after="0" w:afterAutospacing="0" w:line="360" w:lineRule="auto"/>
        <w:ind w:left="567"/>
        <w:jc w:val="both"/>
      </w:pPr>
      <w:r w:rsidRPr="006B40C3">
        <w:rPr>
          <w:sz w:val="28"/>
          <w:szCs w:val="28"/>
        </w:rPr>
        <w:t>4. Трудовой кодекс Российской Федерации от 30.12.2001 N 197-ФЗ (действующая редакция). </w:t>
      </w:r>
    </w:p>
    <w:p w:rsidR="00773BDC" w:rsidRPr="006B40C3" w:rsidRDefault="00773BDC" w:rsidP="002215DA">
      <w:pPr>
        <w:pStyle w:val="a7"/>
        <w:spacing w:before="0" w:beforeAutospacing="0" w:after="0" w:afterAutospacing="0" w:line="360" w:lineRule="auto"/>
        <w:ind w:left="567"/>
        <w:jc w:val="both"/>
      </w:pPr>
      <w:r w:rsidRPr="006B40C3">
        <w:rPr>
          <w:sz w:val="28"/>
          <w:szCs w:val="28"/>
        </w:rPr>
        <w:t>5. Закон РФ «О профессиональных союзах, их правах и гарантиях деятельности». – М., 1996. </w:t>
      </w:r>
    </w:p>
    <w:p w:rsidR="00773BDC" w:rsidRPr="006B40C3" w:rsidRDefault="00773BDC" w:rsidP="002215DA">
      <w:pPr>
        <w:pStyle w:val="a7"/>
        <w:spacing w:before="0" w:beforeAutospacing="0" w:after="0" w:afterAutospacing="0" w:line="360" w:lineRule="auto"/>
        <w:ind w:left="567"/>
        <w:jc w:val="both"/>
      </w:pPr>
      <w:r w:rsidRPr="006B40C3">
        <w:rPr>
          <w:sz w:val="28"/>
          <w:szCs w:val="28"/>
        </w:rPr>
        <w:t>6. Федеральный закон «О благотворительной деятельности и добровольчестве (волонтерстве)» от 11.08.1995 N 135-ФЗ. </w:t>
      </w:r>
    </w:p>
    <w:p w:rsidR="00773BDC" w:rsidRPr="006B40C3" w:rsidRDefault="00773BDC" w:rsidP="002215DA">
      <w:pPr>
        <w:pStyle w:val="a7"/>
        <w:spacing w:before="0" w:beforeAutospacing="0" w:after="0" w:afterAutospacing="0" w:line="360" w:lineRule="auto"/>
        <w:ind w:left="567"/>
        <w:jc w:val="both"/>
      </w:pPr>
      <w:r w:rsidRPr="006B40C3">
        <w:rPr>
          <w:sz w:val="28"/>
          <w:szCs w:val="28"/>
        </w:rPr>
        <w:t>7. Федеральный закон "О меценатской деятельности" от 04.11.2014 N 327- ФЗ.</w:t>
      </w:r>
    </w:p>
    <w:p w:rsidR="00773BDC" w:rsidRPr="006B40C3" w:rsidRDefault="00773BDC" w:rsidP="002215DA">
      <w:pPr>
        <w:pStyle w:val="a7"/>
        <w:spacing w:before="0" w:beforeAutospacing="0" w:after="0" w:afterAutospacing="0" w:line="360" w:lineRule="auto"/>
        <w:ind w:left="567"/>
        <w:jc w:val="both"/>
      </w:pPr>
      <w:r w:rsidRPr="006B40C3">
        <w:rPr>
          <w:sz w:val="28"/>
          <w:szCs w:val="28"/>
        </w:rPr>
        <w:t>8. Федеральный закон "О рекламе" от 13.03.2006 N 38-ФЗ.</w:t>
      </w:r>
    </w:p>
    <w:p w:rsidR="00773BDC" w:rsidRPr="006B40C3" w:rsidRDefault="00773BDC" w:rsidP="002215DA">
      <w:pPr>
        <w:pStyle w:val="a7"/>
        <w:spacing w:before="0" w:beforeAutospacing="0" w:after="0" w:afterAutospacing="0" w:line="360" w:lineRule="auto"/>
        <w:ind w:left="567"/>
        <w:jc w:val="both"/>
        <w:rPr>
          <w:b/>
        </w:rPr>
      </w:pPr>
      <w:r w:rsidRPr="006B40C3">
        <w:rPr>
          <w:b/>
          <w:sz w:val="28"/>
          <w:szCs w:val="28"/>
        </w:rPr>
        <w:t> </w:t>
      </w:r>
      <w:r w:rsidRPr="006B40C3">
        <w:rPr>
          <w:b/>
          <w:bCs/>
          <w:sz w:val="28"/>
          <w:szCs w:val="28"/>
        </w:rPr>
        <w:t>Основная литература </w:t>
      </w:r>
    </w:p>
    <w:p w:rsidR="00773BDC" w:rsidRPr="006B40C3" w:rsidRDefault="00773BDC" w:rsidP="002215DA">
      <w:pPr>
        <w:pStyle w:val="a7"/>
        <w:spacing w:before="0" w:beforeAutospacing="0" w:after="0" w:afterAutospacing="0" w:line="360" w:lineRule="auto"/>
        <w:ind w:left="567"/>
        <w:jc w:val="both"/>
      </w:pPr>
      <w:r w:rsidRPr="006B40C3">
        <w:rPr>
          <w:sz w:val="28"/>
          <w:szCs w:val="28"/>
          <w:shd w:val="clear" w:color="auto" w:fill="FFFFFF"/>
        </w:rPr>
        <w:t>1.  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 17.10.2022). — Текст : электронный.</w:t>
      </w:r>
    </w:p>
    <w:p w:rsidR="00773BDC" w:rsidRPr="006B40C3" w:rsidRDefault="00773BDC" w:rsidP="002215DA">
      <w:pPr>
        <w:pStyle w:val="a7"/>
        <w:spacing w:before="0" w:beforeAutospacing="0" w:after="0" w:afterAutospacing="0" w:line="360" w:lineRule="auto"/>
        <w:ind w:left="567"/>
        <w:jc w:val="both"/>
      </w:pPr>
      <w:r w:rsidRPr="006B40C3">
        <w:rPr>
          <w:sz w:val="28"/>
          <w:szCs w:val="28"/>
          <w:shd w:val="clear" w:color="auto" w:fill="FFFFFF"/>
        </w:rPr>
        <w:lastRenderedPageBreak/>
        <w:t>2.   Лаас, Н.И., Анализ развития корпорати</w:t>
      </w:r>
      <w:r w:rsidR="006B40C3" w:rsidRPr="006B40C3">
        <w:rPr>
          <w:sz w:val="28"/>
          <w:szCs w:val="28"/>
          <w:shd w:val="clear" w:color="auto" w:fill="FFFFFF"/>
        </w:rPr>
        <w:t>вной социальной ответственности</w:t>
      </w:r>
      <w:r w:rsidRPr="006B40C3">
        <w:rPr>
          <w:sz w:val="28"/>
          <w:szCs w:val="28"/>
          <w:shd w:val="clear" w:color="auto" w:fill="FFFFFF"/>
        </w:rPr>
        <w:t>: монография / Н.И. Лаас, И.А. Романова, Е.В. Гурова. — Москва :Русайнс, 2022. — 267 с. — ЭБС BOOK.ru. — URL:https://book.ru/book/946865 (дата обращения: 21.10.2022). — Текст : электронный.</w:t>
      </w:r>
    </w:p>
    <w:p w:rsidR="00773BDC" w:rsidRPr="006B40C3" w:rsidRDefault="00773BDC" w:rsidP="002215DA">
      <w:pPr>
        <w:pStyle w:val="a7"/>
        <w:spacing w:before="0" w:beforeAutospacing="0" w:after="0" w:afterAutospacing="0" w:line="360" w:lineRule="auto"/>
        <w:ind w:left="567"/>
        <w:jc w:val="both"/>
      </w:pPr>
      <w:r w:rsidRPr="006B40C3">
        <w:rPr>
          <w:sz w:val="28"/>
          <w:szCs w:val="28"/>
          <w:shd w:val="clear" w:color="auto" w:fill="FFFFFF"/>
        </w:rPr>
        <w:t>3.  Изаак, С.И., Инновации спортивно-оздоровительного сервиса : учебное пособие / С.И. Изаак, Н.Ф. Маврина. — Москва :Русайнс, 2022. — 111 с. — ЭБС BOOK.ru. — URL:https://book.ru/book/944196 (дата обращения: 21.10.2022). — Текст : электронный.</w:t>
      </w:r>
    </w:p>
    <w:p w:rsidR="00773BDC" w:rsidRPr="006B40C3" w:rsidRDefault="000F7683" w:rsidP="002215DA">
      <w:pPr>
        <w:pStyle w:val="a7"/>
        <w:spacing w:before="0" w:beforeAutospacing="0" w:after="0" w:afterAutospacing="0" w:line="360" w:lineRule="auto"/>
        <w:ind w:left="567"/>
        <w:jc w:val="both"/>
        <w:rPr>
          <w:b/>
        </w:rPr>
      </w:pPr>
      <w:r>
        <w:rPr>
          <w:b/>
          <w:bCs/>
          <w:sz w:val="28"/>
          <w:szCs w:val="28"/>
        </w:rPr>
        <w:t>Дополнительная литература</w:t>
      </w:r>
    </w:p>
    <w:p w:rsidR="00773BDC" w:rsidRPr="006B40C3" w:rsidRDefault="00773BDC" w:rsidP="002215DA">
      <w:pPr>
        <w:pStyle w:val="a7"/>
        <w:spacing w:before="0" w:beforeAutospacing="0" w:after="0" w:afterAutospacing="0" w:line="360" w:lineRule="auto"/>
        <w:ind w:left="567"/>
        <w:jc w:val="both"/>
      </w:pPr>
      <w:r w:rsidRPr="006B40C3">
        <w:rPr>
          <w:sz w:val="28"/>
          <w:szCs w:val="28"/>
        </w:rPr>
        <w:t>4.      Корпоративная социальная ответственность: учебник для студ. вузов, обуч. по напр. "Менеджмент" (квалиф. (степень)  "Бакалавр") /  М.А. 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обращения: 21.10.2022). — Текст : электронный.</w:t>
      </w:r>
    </w:p>
    <w:p w:rsidR="00773BDC" w:rsidRPr="006B40C3" w:rsidRDefault="00773BDC" w:rsidP="002215DA">
      <w:pPr>
        <w:pStyle w:val="a7"/>
        <w:spacing w:before="0" w:beforeAutospacing="0" w:after="0" w:afterAutospacing="0" w:line="360" w:lineRule="auto"/>
        <w:ind w:left="567"/>
        <w:jc w:val="both"/>
      </w:pPr>
      <w:r w:rsidRPr="006B40C3">
        <w:rPr>
          <w:sz w:val="28"/>
          <w:szCs w:val="28"/>
        </w:rPr>
        <w:t>5.  Зарецкий, А.Д. Корпоративная социальная ответственность: мировая и отечественная практика : учебное пособие / А.Д. Зарецкий, Т.Е. Иванова. — Москва :КноРус, 2021. — 292 с. — (Бакалавриат). - ЭБС BOOK.ru. — URL: https://book.ru/book/936545 (дата обращения: 21.10.2022). — Текст : электронный.</w:t>
      </w:r>
    </w:p>
    <w:p w:rsidR="00773BDC" w:rsidRPr="006B40C3" w:rsidRDefault="00773BDC" w:rsidP="002215DA">
      <w:pPr>
        <w:pStyle w:val="a7"/>
        <w:spacing w:before="0" w:beforeAutospacing="0" w:after="0" w:afterAutospacing="0" w:line="360" w:lineRule="auto"/>
        <w:ind w:left="567"/>
        <w:jc w:val="both"/>
      </w:pPr>
      <w:r w:rsidRPr="006B40C3">
        <w:rPr>
          <w:sz w:val="28"/>
          <w:szCs w:val="28"/>
        </w:rPr>
        <w:t>6.  Кыласов, А.В. Мировая система спорта : учебное пособие / А.В. Кыласов. — Москва :КноРус, 2022. — 131 с. — (Бакалавриат и магистратура). - ЭБС BOOK.ru. — URL: https://book.ru/book/940654 (дата обращения:21.10.2022). — Текст : электронный.</w:t>
      </w:r>
    </w:p>
    <w:p w:rsidR="00773BDC" w:rsidRPr="006B40C3" w:rsidRDefault="00773BDC" w:rsidP="002215DA">
      <w:pPr>
        <w:pStyle w:val="a7"/>
        <w:spacing w:before="0" w:beforeAutospacing="0" w:after="0" w:afterAutospacing="0" w:line="360" w:lineRule="auto"/>
        <w:ind w:left="567"/>
        <w:jc w:val="both"/>
        <w:rPr>
          <w:sz w:val="28"/>
          <w:szCs w:val="28"/>
        </w:rPr>
      </w:pPr>
      <w:r w:rsidRPr="006B40C3">
        <w:rPr>
          <w:sz w:val="28"/>
          <w:szCs w:val="28"/>
        </w:rPr>
        <w:t>7. Царитова, К.Г., Корпоративная социальная ответственность в системе управления устойчивым развитием организации : учебное пособие / К.Г. Царитова. — Москва :Русайнс, 2022. — 73 с. — ЭБС BOOK.ru. — URL:https://book.ru/book/944211 (дата обращения: 21.10.2022). — Текст : электронный.</w:t>
      </w:r>
    </w:p>
    <w:p w:rsidR="00C9398B" w:rsidRPr="006B40C3" w:rsidRDefault="00C9398B" w:rsidP="003F2A33">
      <w:pPr>
        <w:pStyle w:val="a7"/>
        <w:spacing w:before="0" w:beforeAutospacing="0" w:after="0" w:afterAutospacing="0" w:line="360" w:lineRule="auto"/>
        <w:jc w:val="both"/>
      </w:pPr>
    </w:p>
    <w:p w:rsidR="00773BDC" w:rsidRPr="006B40C3" w:rsidRDefault="00773BDC" w:rsidP="008D4FE5">
      <w:pPr>
        <w:pStyle w:val="a7"/>
        <w:numPr>
          <w:ilvl w:val="0"/>
          <w:numId w:val="94"/>
        </w:numPr>
        <w:spacing w:before="0" w:beforeAutospacing="0" w:after="0" w:afterAutospacing="0" w:line="360" w:lineRule="auto"/>
        <w:ind w:right="53"/>
        <w:jc w:val="both"/>
      </w:pPr>
      <w:r w:rsidRPr="006B40C3">
        <w:rPr>
          <w:b/>
          <w:bCs/>
          <w:sz w:val="28"/>
          <w:szCs w:val="28"/>
        </w:rPr>
        <w:t>Перечень ресурсов информационно-телекоммуникационной сети«Интернет», необходимых для освоения дисциплины</w:t>
      </w:r>
    </w:p>
    <w:p w:rsidR="00773BDC" w:rsidRPr="006B40C3" w:rsidRDefault="00773BDC" w:rsidP="00306865">
      <w:pPr>
        <w:pStyle w:val="a7"/>
        <w:numPr>
          <w:ilvl w:val="0"/>
          <w:numId w:val="80"/>
        </w:numPr>
        <w:tabs>
          <w:tab w:val="clear" w:pos="800"/>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 xml:space="preserve">Электронная </w:t>
      </w:r>
      <w:r w:rsidRPr="006B40C3">
        <w:rPr>
          <w:rStyle w:val="apple-tab-span"/>
          <w:sz w:val="28"/>
          <w:szCs w:val="28"/>
        </w:rPr>
        <w:tab/>
      </w:r>
      <w:r w:rsidRPr="006B40C3">
        <w:rPr>
          <w:sz w:val="28"/>
          <w:szCs w:val="28"/>
        </w:rPr>
        <w:t xml:space="preserve">библиотека </w:t>
      </w:r>
      <w:r w:rsidRPr="006B40C3">
        <w:rPr>
          <w:rStyle w:val="apple-tab-span"/>
          <w:sz w:val="28"/>
          <w:szCs w:val="28"/>
        </w:rPr>
        <w:tab/>
      </w:r>
      <w:r w:rsidRPr="006B40C3">
        <w:rPr>
          <w:sz w:val="28"/>
          <w:szCs w:val="28"/>
        </w:rPr>
        <w:t xml:space="preserve">Финансового университета </w:t>
      </w:r>
      <w:r w:rsidRPr="006B40C3">
        <w:rPr>
          <w:rStyle w:val="apple-tab-span"/>
          <w:sz w:val="28"/>
          <w:szCs w:val="28"/>
        </w:rPr>
        <w:tab/>
      </w:r>
      <w:r w:rsidRPr="006B40C3">
        <w:rPr>
          <w:sz w:val="28"/>
          <w:szCs w:val="28"/>
        </w:rPr>
        <w:t>(ЭБ)    </w:t>
      </w:r>
    </w:p>
    <w:p w:rsidR="00773BDC" w:rsidRPr="006B40C3" w:rsidRDefault="00773BDC" w:rsidP="00306865">
      <w:pPr>
        <w:pStyle w:val="a7"/>
        <w:tabs>
          <w:tab w:val="num" w:pos="709"/>
        </w:tabs>
        <w:spacing w:before="0" w:beforeAutospacing="0" w:after="0" w:afterAutospacing="0" w:line="360" w:lineRule="auto"/>
        <w:ind w:left="851" w:right="53" w:hanging="142"/>
        <w:jc w:val="both"/>
      </w:pPr>
      <w:r w:rsidRPr="006B40C3">
        <w:rPr>
          <w:sz w:val="28"/>
          <w:szCs w:val="28"/>
        </w:rPr>
        <w:t>        http://elib.fa.ru/ </w:t>
      </w:r>
    </w:p>
    <w:p w:rsidR="00773BDC" w:rsidRPr="006B40C3" w:rsidRDefault="00773BDC" w:rsidP="00306865">
      <w:pPr>
        <w:pStyle w:val="a7"/>
        <w:numPr>
          <w:ilvl w:val="0"/>
          <w:numId w:val="81"/>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Электронно-библиотечная система BOOK.RU http://www.book.ru </w:t>
      </w:r>
    </w:p>
    <w:p w:rsidR="00773BDC" w:rsidRPr="006B40C3" w:rsidRDefault="00773BDC" w:rsidP="00306865">
      <w:pPr>
        <w:pStyle w:val="a7"/>
        <w:numPr>
          <w:ilvl w:val="0"/>
          <w:numId w:val="82"/>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Электронно-библиотечная система «Университетская библиотека   </w:t>
      </w:r>
    </w:p>
    <w:p w:rsidR="00773BDC" w:rsidRPr="006B40C3" w:rsidRDefault="00773BDC" w:rsidP="00306865">
      <w:pPr>
        <w:pStyle w:val="a7"/>
        <w:tabs>
          <w:tab w:val="num" w:pos="709"/>
        </w:tabs>
        <w:spacing w:before="0" w:beforeAutospacing="0" w:after="0" w:afterAutospacing="0" w:line="360" w:lineRule="auto"/>
        <w:ind w:left="851" w:right="53" w:hanging="142"/>
        <w:jc w:val="both"/>
      </w:pPr>
      <w:r w:rsidRPr="006B40C3">
        <w:rPr>
          <w:sz w:val="28"/>
          <w:szCs w:val="28"/>
        </w:rPr>
        <w:t>        ОНЛАЙН» http://biblioclub.ru/ </w:t>
      </w:r>
    </w:p>
    <w:p w:rsidR="00773BDC" w:rsidRPr="006B40C3" w:rsidRDefault="00773BDC" w:rsidP="00306865">
      <w:pPr>
        <w:pStyle w:val="a7"/>
        <w:numPr>
          <w:ilvl w:val="0"/>
          <w:numId w:val="83"/>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Электронно-библиотечная система Znanium http://www.znanium.com </w:t>
      </w:r>
    </w:p>
    <w:p w:rsidR="00773BDC" w:rsidRPr="006B40C3" w:rsidRDefault="00773BDC" w:rsidP="00306865">
      <w:pPr>
        <w:pStyle w:val="a7"/>
        <w:numPr>
          <w:ilvl w:val="0"/>
          <w:numId w:val="84"/>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 xml:space="preserve">Электронно-библиотечная </w:t>
      </w:r>
      <w:r w:rsidRPr="006B40C3">
        <w:rPr>
          <w:rStyle w:val="apple-tab-span"/>
          <w:sz w:val="28"/>
          <w:szCs w:val="28"/>
        </w:rPr>
        <w:tab/>
      </w:r>
      <w:r w:rsidRPr="006B40C3">
        <w:rPr>
          <w:sz w:val="28"/>
          <w:szCs w:val="28"/>
        </w:rPr>
        <w:t xml:space="preserve">система </w:t>
      </w:r>
      <w:r w:rsidRPr="006B40C3">
        <w:rPr>
          <w:rStyle w:val="apple-tab-span"/>
          <w:sz w:val="28"/>
          <w:szCs w:val="28"/>
        </w:rPr>
        <w:tab/>
      </w:r>
      <w:r w:rsidRPr="006B40C3">
        <w:rPr>
          <w:sz w:val="28"/>
          <w:szCs w:val="28"/>
        </w:rPr>
        <w:t>издательства «ЮРАЙТ»    </w:t>
      </w:r>
    </w:p>
    <w:p w:rsidR="00773BDC" w:rsidRPr="006B40C3" w:rsidRDefault="00773BDC" w:rsidP="00306865">
      <w:pPr>
        <w:pStyle w:val="a7"/>
        <w:tabs>
          <w:tab w:val="num" w:pos="709"/>
        </w:tabs>
        <w:spacing w:before="0" w:beforeAutospacing="0" w:after="0" w:afterAutospacing="0" w:line="360" w:lineRule="auto"/>
        <w:ind w:left="851" w:right="53" w:hanging="142"/>
        <w:jc w:val="both"/>
      </w:pPr>
      <w:r w:rsidRPr="006B40C3">
        <w:rPr>
          <w:sz w:val="28"/>
          <w:szCs w:val="28"/>
        </w:rPr>
        <w:t>         https://www.biblio-online.ru/   </w:t>
      </w:r>
    </w:p>
    <w:p w:rsidR="00773BDC" w:rsidRPr="006B40C3" w:rsidRDefault="00773BDC" w:rsidP="00306865">
      <w:pPr>
        <w:pStyle w:val="a7"/>
        <w:numPr>
          <w:ilvl w:val="0"/>
          <w:numId w:val="85"/>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Деловая онлайн-библиотека AlpinaDigital http://lib.alpinadigital.ru/ </w:t>
      </w:r>
    </w:p>
    <w:p w:rsidR="00773BDC" w:rsidRPr="006B40C3" w:rsidRDefault="00773BDC" w:rsidP="00306865">
      <w:pPr>
        <w:pStyle w:val="a7"/>
        <w:numPr>
          <w:ilvl w:val="0"/>
          <w:numId w:val="86"/>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Научная электронная библиотека eLibrary.ru http://elibrary.ru   </w:t>
      </w:r>
    </w:p>
    <w:p w:rsidR="00773BDC" w:rsidRPr="006B40C3" w:rsidRDefault="00773BDC" w:rsidP="00306865">
      <w:pPr>
        <w:pStyle w:val="a7"/>
        <w:numPr>
          <w:ilvl w:val="0"/>
          <w:numId w:val="87"/>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Электронная библиотека http://grebennikon.ru </w:t>
      </w:r>
    </w:p>
    <w:p w:rsidR="00773BDC" w:rsidRPr="006B40C3" w:rsidRDefault="00773BDC" w:rsidP="00306865">
      <w:pPr>
        <w:pStyle w:val="a7"/>
        <w:numPr>
          <w:ilvl w:val="0"/>
          <w:numId w:val="88"/>
        </w:numPr>
        <w:tabs>
          <w:tab w:val="num" w:pos="709"/>
        </w:tabs>
        <w:spacing w:before="0" w:beforeAutospacing="0" w:after="0" w:afterAutospacing="0" w:line="360" w:lineRule="auto"/>
        <w:ind w:left="851" w:right="53" w:hanging="142"/>
        <w:jc w:val="both"/>
        <w:textAlignment w:val="baseline"/>
        <w:rPr>
          <w:sz w:val="28"/>
          <w:szCs w:val="28"/>
        </w:rPr>
      </w:pPr>
      <w:r w:rsidRPr="006B40C3">
        <w:rPr>
          <w:sz w:val="28"/>
          <w:szCs w:val="28"/>
        </w:rPr>
        <w:t>Национальная электронная библиотека http://нэб.рф/ </w:t>
      </w:r>
    </w:p>
    <w:p w:rsidR="00773BDC" w:rsidRPr="006B40C3" w:rsidRDefault="00773BDC" w:rsidP="00306865">
      <w:pPr>
        <w:pStyle w:val="a7"/>
        <w:numPr>
          <w:ilvl w:val="0"/>
          <w:numId w:val="89"/>
        </w:numPr>
        <w:tabs>
          <w:tab w:val="num" w:pos="709"/>
        </w:tabs>
        <w:spacing w:before="0" w:beforeAutospacing="0" w:after="0" w:afterAutospacing="0" w:line="360" w:lineRule="auto"/>
        <w:ind w:left="851" w:right="51" w:hanging="142"/>
        <w:jc w:val="both"/>
        <w:textAlignment w:val="baseline"/>
        <w:rPr>
          <w:sz w:val="28"/>
          <w:szCs w:val="28"/>
        </w:rPr>
      </w:pPr>
      <w:r w:rsidRPr="006B40C3">
        <w:rPr>
          <w:sz w:val="28"/>
          <w:szCs w:val="28"/>
        </w:rPr>
        <w:t xml:space="preserve">Электронная </w:t>
      </w:r>
      <w:r w:rsidRPr="006B40C3">
        <w:rPr>
          <w:rStyle w:val="apple-tab-span"/>
          <w:sz w:val="28"/>
          <w:szCs w:val="28"/>
        </w:rPr>
        <w:tab/>
      </w:r>
      <w:r w:rsidRPr="006B40C3">
        <w:rPr>
          <w:sz w:val="28"/>
          <w:szCs w:val="28"/>
        </w:rPr>
        <w:t xml:space="preserve">библиотека </w:t>
      </w:r>
      <w:r w:rsidRPr="006B40C3">
        <w:rPr>
          <w:rStyle w:val="apple-tab-span"/>
          <w:sz w:val="28"/>
          <w:szCs w:val="28"/>
        </w:rPr>
        <w:tab/>
      </w:r>
      <w:r w:rsidRPr="006B40C3">
        <w:rPr>
          <w:sz w:val="28"/>
          <w:szCs w:val="28"/>
        </w:rPr>
        <w:t xml:space="preserve">диссертаций </w:t>
      </w:r>
      <w:r w:rsidRPr="006B40C3">
        <w:rPr>
          <w:rStyle w:val="apple-tab-span"/>
          <w:sz w:val="28"/>
          <w:szCs w:val="28"/>
        </w:rPr>
        <w:tab/>
      </w:r>
      <w:r w:rsidRPr="006B40C3">
        <w:rPr>
          <w:sz w:val="28"/>
          <w:szCs w:val="28"/>
        </w:rPr>
        <w:t>Российской  </w:t>
      </w:r>
    </w:p>
    <w:p w:rsidR="00773BDC" w:rsidRPr="006B40C3" w:rsidRDefault="00773BDC" w:rsidP="00306865">
      <w:pPr>
        <w:pStyle w:val="a7"/>
        <w:tabs>
          <w:tab w:val="num" w:pos="709"/>
        </w:tabs>
        <w:spacing w:before="0" w:beforeAutospacing="0" w:after="0" w:afterAutospacing="0" w:line="360" w:lineRule="auto"/>
        <w:ind w:left="851" w:right="51" w:hanging="142"/>
        <w:jc w:val="both"/>
        <w:rPr>
          <w:sz w:val="28"/>
          <w:szCs w:val="28"/>
        </w:rPr>
      </w:pPr>
      <w:r w:rsidRPr="006B40C3">
        <w:rPr>
          <w:sz w:val="28"/>
          <w:szCs w:val="28"/>
        </w:rPr>
        <w:t>         государственной библиотеки https://dvs.rsl.ru/ </w:t>
      </w:r>
    </w:p>
    <w:p w:rsidR="008D4FE5" w:rsidRDefault="008D4FE5" w:rsidP="00295A19">
      <w:pPr>
        <w:pStyle w:val="a7"/>
        <w:tabs>
          <w:tab w:val="num" w:pos="709"/>
        </w:tabs>
        <w:spacing w:before="0" w:beforeAutospacing="0" w:after="0" w:afterAutospacing="0" w:line="360" w:lineRule="auto"/>
        <w:ind w:right="51"/>
        <w:jc w:val="both"/>
      </w:pPr>
    </w:p>
    <w:p w:rsidR="00A112AE" w:rsidRPr="006B40C3" w:rsidRDefault="00A112AE" w:rsidP="001E3439">
      <w:pPr>
        <w:pStyle w:val="1"/>
        <w:ind w:firstLine="709"/>
        <w:jc w:val="both"/>
        <w:rPr>
          <w:rFonts w:ascii="Times New Roman" w:hAnsi="Times New Roman"/>
          <w:spacing w:val="-4"/>
          <w:sz w:val="28"/>
          <w:szCs w:val="28"/>
        </w:rPr>
      </w:pPr>
      <w:r w:rsidRPr="006B40C3">
        <w:rPr>
          <w:rFonts w:ascii="Times New Roman" w:hAnsi="Times New Roman"/>
          <w:spacing w:val="-4"/>
          <w:sz w:val="28"/>
          <w:szCs w:val="28"/>
        </w:rPr>
        <w:t>1</w:t>
      </w:r>
      <w:r w:rsidR="00182F4A" w:rsidRPr="006B40C3">
        <w:rPr>
          <w:rFonts w:ascii="Times New Roman" w:hAnsi="Times New Roman"/>
          <w:spacing w:val="-4"/>
          <w:sz w:val="28"/>
          <w:szCs w:val="28"/>
        </w:rPr>
        <w:t>0</w:t>
      </w:r>
      <w:r w:rsidRPr="006B40C3">
        <w:rPr>
          <w:rFonts w:ascii="Times New Roman" w:hAnsi="Times New Roman"/>
          <w:spacing w:val="-4"/>
          <w:sz w:val="28"/>
          <w:szCs w:val="28"/>
        </w:rPr>
        <w:t xml:space="preserve">. Методические </w:t>
      </w:r>
      <w:r w:rsidR="004A06A5" w:rsidRPr="006B40C3">
        <w:rPr>
          <w:rFonts w:ascii="Times New Roman" w:hAnsi="Times New Roman"/>
          <w:spacing w:val="-4"/>
          <w:sz w:val="28"/>
          <w:szCs w:val="28"/>
        </w:rPr>
        <w:t xml:space="preserve">указания для обучающихся </w:t>
      </w:r>
      <w:r w:rsidRPr="006B40C3">
        <w:rPr>
          <w:rFonts w:ascii="Times New Roman" w:hAnsi="Times New Roman"/>
          <w:spacing w:val="-4"/>
          <w:sz w:val="28"/>
          <w:szCs w:val="28"/>
        </w:rPr>
        <w:t xml:space="preserve">по </w:t>
      </w:r>
      <w:r w:rsidR="004A06A5" w:rsidRPr="006B40C3">
        <w:rPr>
          <w:rFonts w:ascii="Times New Roman" w:hAnsi="Times New Roman"/>
          <w:spacing w:val="-4"/>
          <w:sz w:val="28"/>
          <w:szCs w:val="28"/>
        </w:rPr>
        <w:t>освоению</w:t>
      </w:r>
      <w:r w:rsidRPr="006B40C3">
        <w:rPr>
          <w:rFonts w:ascii="Times New Roman" w:hAnsi="Times New Roman"/>
          <w:spacing w:val="-4"/>
          <w:sz w:val="28"/>
          <w:szCs w:val="28"/>
        </w:rPr>
        <w:t xml:space="preserve"> дисциплины</w:t>
      </w:r>
      <w:bookmarkEnd w:id="4"/>
    </w:p>
    <w:p w:rsidR="000C22D3" w:rsidRPr="006B40C3" w:rsidRDefault="000C22D3" w:rsidP="000C22D3">
      <w:pPr>
        <w:rPr>
          <w:sz w:val="6"/>
          <w:szCs w:val="6"/>
          <w:lang w:eastAsia="ru-RU"/>
        </w:rPr>
      </w:pPr>
    </w:p>
    <w:p w:rsidR="00BF6849" w:rsidRPr="006B40C3" w:rsidRDefault="00BF6849" w:rsidP="0099205B">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A112AE" w:rsidRPr="006B40C3" w:rsidRDefault="00A112AE" w:rsidP="0099205B">
      <w:pPr>
        <w:shd w:val="clear" w:color="auto" w:fill="FFFFFF"/>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В основу разработки балльно-рейтинговой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w:t>
      </w:r>
      <w:r w:rsidRPr="006B40C3">
        <w:rPr>
          <w:rFonts w:ascii="Times New Roman" w:hAnsi="Times New Roman"/>
          <w:sz w:val="28"/>
          <w:szCs w:val="28"/>
        </w:rPr>
        <w:lastRenderedPageBreak/>
        <w:t>менее самостоятельных, логически завершенных блоков и модулей и проведение по ним промежуточного контроля.</w:t>
      </w:r>
    </w:p>
    <w:p w:rsidR="00A112AE" w:rsidRPr="006B40C3" w:rsidRDefault="00A112AE" w:rsidP="0099205B">
      <w:pPr>
        <w:shd w:val="clear" w:color="auto" w:fill="FFFFFF"/>
        <w:spacing w:after="0" w:line="360" w:lineRule="auto"/>
        <w:ind w:firstLine="709"/>
        <w:jc w:val="both"/>
        <w:rPr>
          <w:rFonts w:ascii="Times New Roman" w:hAnsi="Times New Roman"/>
          <w:sz w:val="28"/>
          <w:szCs w:val="28"/>
        </w:rPr>
      </w:pPr>
      <w:r w:rsidRPr="006B40C3">
        <w:rPr>
          <w:rFonts w:ascii="Times New Roman" w:hAnsi="Times New Roman"/>
          <w:sz w:val="28"/>
          <w:szCs w:val="28"/>
        </w:rPr>
        <w:t>Формой итогового конт</w:t>
      </w:r>
      <w:r w:rsidR="00E65085" w:rsidRPr="006B40C3">
        <w:rPr>
          <w:rFonts w:ascii="Times New Roman" w:hAnsi="Times New Roman"/>
          <w:sz w:val="28"/>
          <w:szCs w:val="28"/>
        </w:rPr>
        <w:t xml:space="preserve">роля знаний студентов является </w:t>
      </w:r>
      <w:r w:rsidR="001327C6" w:rsidRPr="006B40C3">
        <w:rPr>
          <w:rFonts w:ascii="Times New Roman" w:hAnsi="Times New Roman"/>
          <w:sz w:val="28"/>
          <w:szCs w:val="28"/>
        </w:rPr>
        <w:t>зачет</w:t>
      </w:r>
      <w:r w:rsidRPr="006B40C3">
        <w:rPr>
          <w:rFonts w:ascii="Times New Roman" w:hAnsi="Times New Roman"/>
          <w:sz w:val="28"/>
          <w:szCs w:val="28"/>
        </w:rPr>
        <w:t xml:space="preserve">,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rsidR="00BF6849" w:rsidRPr="006B40C3" w:rsidRDefault="00CE10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Условиями успешной сдачи </w:t>
      </w:r>
      <w:r w:rsidR="001327C6" w:rsidRPr="006B40C3">
        <w:rPr>
          <w:rFonts w:ascii="Times New Roman" w:hAnsi="Times New Roman"/>
          <w:sz w:val="28"/>
          <w:szCs w:val="28"/>
        </w:rPr>
        <w:t>заче</w:t>
      </w:r>
      <w:r w:rsidR="00A90FF5" w:rsidRPr="006B40C3">
        <w:rPr>
          <w:rFonts w:ascii="Times New Roman" w:hAnsi="Times New Roman"/>
          <w:sz w:val="28"/>
          <w:szCs w:val="28"/>
        </w:rPr>
        <w:t>т</w:t>
      </w:r>
      <w:r w:rsidRPr="006B40C3">
        <w:rPr>
          <w:rFonts w:ascii="Times New Roman" w:hAnsi="Times New Roman"/>
          <w:sz w:val="28"/>
          <w:szCs w:val="28"/>
        </w:rPr>
        <w:t>а являются</w:t>
      </w:r>
      <w:r w:rsidR="008D2711" w:rsidRPr="006B40C3">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A10652" w:rsidRPr="006B40C3">
        <w:rPr>
          <w:rFonts w:ascii="Times New Roman" w:hAnsi="Times New Roman"/>
          <w:sz w:val="28"/>
          <w:szCs w:val="28"/>
        </w:rPr>
        <w:t>контрольной работы</w:t>
      </w:r>
      <w:r w:rsidR="008D2711" w:rsidRPr="006B40C3">
        <w:rPr>
          <w:rFonts w:ascii="Times New Roman" w:hAnsi="Times New Roman"/>
          <w:sz w:val="28"/>
          <w:szCs w:val="28"/>
        </w:rPr>
        <w:t xml:space="preserve"> на положительную оценку. </w:t>
      </w:r>
      <w:r w:rsidR="00BF6849" w:rsidRPr="006B40C3">
        <w:rPr>
          <w:rFonts w:ascii="Times New Roman" w:hAnsi="Times New Roman"/>
          <w:sz w:val="28"/>
          <w:szCs w:val="28"/>
        </w:rPr>
        <w:t xml:space="preserve">Активная работа студента в </w:t>
      </w:r>
      <w:r w:rsidR="00A90FF5" w:rsidRPr="006B40C3">
        <w:rPr>
          <w:rFonts w:ascii="Times New Roman" w:hAnsi="Times New Roman"/>
          <w:sz w:val="28"/>
          <w:szCs w:val="28"/>
        </w:rPr>
        <w:t>модул</w:t>
      </w:r>
      <w:r w:rsidR="00BF6849" w:rsidRPr="006B40C3">
        <w:rPr>
          <w:rFonts w:ascii="Times New Roman" w:hAnsi="Times New Roman"/>
          <w:sz w:val="28"/>
          <w:szCs w:val="28"/>
        </w:rPr>
        <w:t xml:space="preserve">е будет способствовать успешной сдаче </w:t>
      </w:r>
      <w:r w:rsidR="001327C6" w:rsidRPr="006B40C3">
        <w:rPr>
          <w:rFonts w:ascii="Times New Roman" w:hAnsi="Times New Roman"/>
          <w:sz w:val="28"/>
          <w:szCs w:val="28"/>
        </w:rPr>
        <w:t>заче</w:t>
      </w:r>
      <w:r w:rsidR="00A90FF5" w:rsidRPr="006B40C3">
        <w:rPr>
          <w:rFonts w:ascii="Times New Roman" w:hAnsi="Times New Roman"/>
          <w:sz w:val="28"/>
          <w:szCs w:val="28"/>
        </w:rPr>
        <w:t>т</w:t>
      </w:r>
      <w:r w:rsidR="00BF6849" w:rsidRPr="006B40C3">
        <w:rPr>
          <w:rFonts w:ascii="Times New Roman" w:hAnsi="Times New Roman"/>
          <w:sz w:val="28"/>
          <w:szCs w:val="28"/>
        </w:rPr>
        <w:t xml:space="preserve">а. </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1. Внимательно прочтите вопросы по курсу. </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2. Распределите темы подготовки по блокам и дням. </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4. Составьте план ответа на каждый вопрос. </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BF6849" w:rsidRPr="006B40C3" w:rsidRDefault="00BF6849" w:rsidP="006A43FE">
      <w:pPr>
        <w:spacing w:after="0" w:line="360" w:lineRule="auto"/>
        <w:ind w:firstLine="709"/>
        <w:jc w:val="both"/>
        <w:rPr>
          <w:rFonts w:ascii="Times New Roman" w:hAnsi="Times New Roman"/>
          <w:sz w:val="28"/>
          <w:szCs w:val="28"/>
        </w:rPr>
      </w:pPr>
      <w:r w:rsidRPr="006B40C3">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301A09" w:rsidRDefault="00182F4A" w:rsidP="001A0C2A">
      <w:pPr>
        <w:pStyle w:val="1"/>
        <w:ind w:firstLine="851"/>
        <w:jc w:val="both"/>
        <w:rPr>
          <w:rFonts w:ascii="Times New Roman" w:hAnsi="Times New Roman" w:cs="Times New Roman"/>
          <w:sz w:val="28"/>
          <w:szCs w:val="28"/>
        </w:rPr>
      </w:pPr>
      <w:r w:rsidRPr="006B40C3">
        <w:rPr>
          <w:rFonts w:ascii="Times New Roman" w:hAnsi="Times New Roman" w:cs="Times New Roman"/>
          <w:sz w:val="28"/>
          <w:szCs w:val="28"/>
        </w:rPr>
        <w:t xml:space="preserve">11. </w:t>
      </w:r>
      <w:bookmarkStart w:id="5" w:name="_Toc70975431"/>
      <w:r w:rsidR="00DC6E20" w:rsidRPr="006B40C3">
        <w:rPr>
          <w:rFonts w:ascii="Times New Roman" w:hAnsi="Times New Roman" w:cs="Times New Roman"/>
          <w:sz w:val="28"/>
          <w:szCs w:val="28"/>
        </w:rPr>
        <w:t xml:space="preserve">Перечень информационных технологий, используемых </w:t>
      </w:r>
      <w:r w:rsidR="00A51790" w:rsidRPr="006B40C3">
        <w:rPr>
          <w:rFonts w:ascii="Times New Roman" w:hAnsi="Times New Roman" w:cs="Times New Roman"/>
          <w:sz w:val="28"/>
          <w:szCs w:val="28"/>
        </w:rPr>
        <w:t xml:space="preserve">при осуществлении </w:t>
      </w:r>
      <w:r w:rsidR="00DC6E20" w:rsidRPr="006B40C3">
        <w:rPr>
          <w:rFonts w:ascii="Times New Roman" w:hAnsi="Times New Roman" w:cs="Times New Roman"/>
          <w:sz w:val="28"/>
          <w:szCs w:val="28"/>
        </w:rPr>
        <w:t>образовательного процесса по дисциплине</w:t>
      </w:r>
      <w:r w:rsidR="00A51790" w:rsidRPr="006B40C3">
        <w:rPr>
          <w:rFonts w:ascii="Times New Roman" w:hAnsi="Times New Roman" w:cs="Times New Roman"/>
          <w:sz w:val="28"/>
          <w:szCs w:val="28"/>
        </w:rPr>
        <w:t xml:space="preserve">, включая перечень </w:t>
      </w:r>
      <w:r w:rsidR="00C00297" w:rsidRPr="006B40C3">
        <w:rPr>
          <w:rFonts w:ascii="Times New Roman" w:hAnsi="Times New Roman" w:cs="Times New Roman"/>
          <w:sz w:val="28"/>
          <w:szCs w:val="28"/>
        </w:rPr>
        <w:t>необходимого программного обеспечения и информационно – справочных систем</w:t>
      </w:r>
      <w:bookmarkEnd w:id="5"/>
    </w:p>
    <w:p w:rsidR="003F029D" w:rsidRPr="003F029D" w:rsidRDefault="003F029D" w:rsidP="003F029D">
      <w:pPr>
        <w:rPr>
          <w:lang w:eastAsia="ru-RU"/>
        </w:rPr>
      </w:pPr>
    </w:p>
    <w:p w:rsidR="00C60DF5" w:rsidRPr="006B40C3" w:rsidRDefault="00C60DF5" w:rsidP="00301A09">
      <w:pPr>
        <w:pStyle w:val="Style45"/>
        <w:tabs>
          <w:tab w:val="left" w:pos="274"/>
        </w:tabs>
        <w:spacing w:line="360" w:lineRule="auto"/>
        <w:ind w:firstLine="709"/>
        <w:jc w:val="both"/>
        <w:rPr>
          <w:rFonts w:eastAsia="Calibri"/>
          <w:sz w:val="28"/>
          <w:szCs w:val="28"/>
          <w:lang w:val="ru-RU"/>
        </w:rPr>
      </w:pPr>
      <w:bookmarkStart w:id="6" w:name="_Toc70975434"/>
      <w:r w:rsidRPr="006B40C3">
        <w:rPr>
          <w:rFonts w:eastAsia="Calibri"/>
          <w:sz w:val="28"/>
          <w:szCs w:val="28"/>
          <w:lang w:val="ru-RU"/>
        </w:rPr>
        <w:t xml:space="preserve">11.1. Комплект лицензионного программного обеспечения: </w:t>
      </w:r>
    </w:p>
    <w:p w:rsidR="0069110A" w:rsidRPr="006B40C3" w:rsidRDefault="00C60DF5" w:rsidP="00BA7BB5">
      <w:pPr>
        <w:numPr>
          <w:ilvl w:val="0"/>
          <w:numId w:val="10"/>
        </w:numPr>
        <w:tabs>
          <w:tab w:val="left" w:pos="274"/>
        </w:tabs>
        <w:spacing w:after="0" w:line="360" w:lineRule="auto"/>
        <w:ind w:left="0" w:firstLine="709"/>
        <w:jc w:val="both"/>
        <w:rPr>
          <w:rFonts w:ascii="Times New Roman" w:hAnsi="Times New Roman"/>
          <w:sz w:val="28"/>
          <w:szCs w:val="28"/>
          <w:lang w:val="en-US"/>
        </w:rPr>
      </w:pPr>
      <w:r w:rsidRPr="006B40C3">
        <w:rPr>
          <w:rFonts w:ascii="Times New Roman" w:hAnsi="Times New Roman"/>
          <w:sz w:val="28"/>
          <w:szCs w:val="28"/>
          <w:lang w:val="en-US"/>
        </w:rPr>
        <w:t xml:space="preserve">Windows Microsoft office (Word, Excel, PowerPoint) </w:t>
      </w:r>
    </w:p>
    <w:p w:rsidR="00C60DF5" w:rsidRPr="006B40C3" w:rsidRDefault="0069110A" w:rsidP="00BA7BB5">
      <w:pPr>
        <w:numPr>
          <w:ilvl w:val="0"/>
          <w:numId w:val="10"/>
        </w:numPr>
        <w:tabs>
          <w:tab w:val="left" w:pos="274"/>
        </w:tabs>
        <w:spacing w:after="0" w:line="360" w:lineRule="auto"/>
        <w:ind w:left="0" w:firstLine="709"/>
        <w:jc w:val="both"/>
        <w:rPr>
          <w:rFonts w:ascii="Times New Roman" w:hAnsi="Times New Roman"/>
          <w:sz w:val="28"/>
          <w:szCs w:val="28"/>
          <w:lang w:val="en-US"/>
        </w:rPr>
      </w:pPr>
      <w:r w:rsidRPr="006B40C3">
        <w:rPr>
          <w:rFonts w:ascii="Times New Roman" w:hAnsi="Times New Roman"/>
          <w:sz w:val="28"/>
          <w:szCs w:val="28"/>
        </w:rPr>
        <w:lastRenderedPageBreak/>
        <w:t xml:space="preserve">Антивирус </w:t>
      </w:r>
      <w:r w:rsidRPr="006B40C3">
        <w:rPr>
          <w:rFonts w:ascii="Times New Roman" w:hAnsi="Times New Roman"/>
          <w:sz w:val="28"/>
          <w:szCs w:val="28"/>
          <w:lang w:val="en-US"/>
        </w:rPr>
        <w:t>Kaspersky</w:t>
      </w:r>
    </w:p>
    <w:p w:rsidR="00C60DF5" w:rsidRPr="006B40C3" w:rsidRDefault="00C60DF5" w:rsidP="00301A09">
      <w:pPr>
        <w:tabs>
          <w:tab w:val="left" w:pos="274"/>
        </w:tabs>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11.2. Современные профессиональные базы данных и информационные справочные системы: </w:t>
      </w:r>
    </w:p>
    <w:p w:rsidR="00C70AAE" w:rsidRPr="006B40C3"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B40C3">
        <w:rPr>
          <w:rFonts w:ascii="Times New Roman" w:hAnsi="Times New Roman"/>
          <w:bCs/>
          <w:sz w:val="28"/>
          <w:szCs w:val="28"/>
          <w:lang w:eastAsia="ru-RU"/>
        </w:rPr>
        <w:t>1. Информационно-правовая система «Гарант»</w:t>
      </w:r>
      <w:r w:rsidR="00301A09" w:rsidRPr="006B40C3">
        <w:rPr>
          <w:rFonts w:ascii="Times New Roman" w:hAnsi="Times New Roman"/>
          <w:bCs/>
          <w:sz w:val="28"/>
          <w:szCs w:val="28"/>
          <w:lang w:eastAsia="ru-RU"/>
        </w:rPr>
        <w:t>.</w:t>
      </w:r>
    </w:p>
    <w:p w:rsidR="00C70AAE" w:rsidRPr="006B40C3"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B40C3">
        <w:rPr>
          <w:rFonts w:ascii="Times New Roman" w:hAnsi="Times New Roman"/>
          <w:bCs/>
          <w:sz w:val="28"/>
          <w:szCs w:val="28"/>
          <w:lang w:eastAsia="ru-RU"/>
        </w:rPr>
        <w:t>2. Информационно-правовая система «Консультант Плюс»</w:t>
      </w:r>
      <w:r w:rsidR="00301A09" w:rsidRPr="006B40C3">
        <w:rPr>
          <w:rFonts w:ascii="Times New Roman" w:hAnsi="Times New Roman"/>
          <w:bCs/>
          <w:sz w:val="28"/>
          <w:szCs w:val="28"/>
          <w:lang w:eastAsia="ru-RU"/>
        </w:rPr>
        <w:t>.</w:t>
      </w:r>
    </w:p>
    <w:p w:rsidR="00C70AAE" w:rsidRPr="006B40C3"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B40C3">
        <w:rPr>
          <w:rFonts w:ascii="Times New Roman" w:hAnsi="Times New Roman"/>
          <w:bCs/>
          <w:sz w:val="28"/>
          <w:szCs w:val="28"/>
          <w:lang w:eastAsia="ru-RU"/>
        </w:rPr>
        <w:t xml:space="preserve">3. Электронная энциклопедия: </w:t>
      </w:r>
      <w:hyperlink r:id="rId12" w:history="1">
        <w:r w:rsidRPr="006B40C3">
          <w:rPr>
            <w:rFonts w:ascii="Times New Roman" w:hAnsi="Times New Roman"/>
            <w:bCs/>
            <w:sz w:val="28"/>
            <w:szCs w:val="28"/>
            <w:u w:val="single"/>
            <w:lang w:val="en-US" w:eastAsia="ru-RU"/>
          </w:rPr>
          <w:t>http</w:t>
        </w:r>
        <w:r w:rsidRPr="006B40C3">
          <w:rPr>
            <w:rFonts w:ascii="Times New Roman" w:hAnsi="Times New Roman"/>
            <w:bCs/>
            <w:sz w:val="28"/>
            <w:szCs w:val="28"/>
            <w:u w:val="single"/>
            <w:lang w:eastAsia="ru-RU"/>
          </w:rPr>
          <w:t>://</w:t>
        </w:r>
        <w:r w:rsidRPr="006B40C3">
          <w:rPr>
            <w:rFonts w:ascii="Times New Roman" w:hAnsi="Times New Roman"/>
            <w:bCs/>
            <w:sz w:val="28"/>
            <w:szCs w:val="28"/>
            <w:u w:val="single"/>
            <w:lang w:val="en-US" w:eastAsia="ru-RU"/>
          </w:rPr>
          <w:t>ru</w:t>
        </w:r>
        <w:r w:rsidRPr="006B40C3">
          <w:rPr>
            <w:rFonts w:ascii="Times New Roman" w:hAnsi="Times New Roman"/>
            <w:bCs/>
            <w:sz w:val="28"/>
            <w:szCs w:val="28"/>
            <w:u w:val="single"/>
            <w:lang w:eastAsia="ru-RU"/>
          </w:rPr>
          <w:t>.</w:t>
        </w:r>
        <w:r w:rsidRPr="006B40C3">
          <w:rPr>
            <w:rFonts w:ascii="Times New Roman" w:hAnsi="Times New Roman"/>
            <w:bCs/>
            <w:sz w:val="28"/>
            <w:szCs w:val="28"/>
            <w:u w:val="single"/>
            <w:lang w:val="en-US" w:eastAsia="ru-RU"/>
          </w:rPr>
          <w:t>wikipedia</w:t>
        </w:r>
        <w:r w:rsidRPr="006B40C3">
          <w:rPr>
            <w:rFonts w:ascii="Times New Roman" w:hAnsi="Times New Roman"/>
            <w:bCs/>
            <w:sz w:val="28"/>
            <w:szCs w:val="28"/>
            <w:u w:val="single"/>
            <w:lang w:eastAsia="ru-RU"/>
          </w:rPr>
          <w:t>.</w:t>
        </w:r>
        <w:r w:rsidRPr="006B40C3">
          <w:rPr>
            <w:rFonts w:ascii="Times New Roman" w:hAnsi="Times New Roman"/>
            <w:bCs/>
            <w:sz w:val="28"/>
            <w:szCs w:val="28"/>
            <w:u w:val="single"/>
            <w:lang w:val="en-US" w:eastAsia="ru-RU"/>
          </w:rPr>
          <w:t>org</w:t>
        </w:r>
        <w:r w:rsidRPr="006B40C3">
          <w:rPr>
            <w:rFonts w:ascii="Times New Roman" w:hAnsi="Times New Roman"/>
            <w:bCs/>
            <w:sz w:val="28"/>
            <w:szCs w:val="28"/>
            <w:u w:val="single"/>
            <w:lang w:eastAsia="ru-RU"/>
          </w:rPr>
          <w:t>/</w:t>
        </w:r>
        <w:r w:rsidRPr="006B40C3">
          <w:rPr>
            <w:rFonts w:ascii="Times New Roman" w:hAnsi="Times New Roman"/>
            <w:bCs/>
            <w:sz w:val="28"/>
            <w:szCs w:val="28"/>
            <w:u w:val="single"/>
            <w:lang w:val="en-US" w:eastAsia="ru-RU"/>
          </w:rPr>
          <w:t>wiki</w:t>
        </w:r>
        <w:r w:rsidRPr="006B40C3">
          <w:rPr>
            <w:rFonts w:ascii="Times New Roman" w:hAnsi="Times New Roman"/>
            <w:bCs/>
            <w:sz w:val="28"/>
            <w:szCs w:val="28"/>
            <w:u w:val="single"/>
            <w:lang w:eastAsia="ru-RU"/>
          </w:rPr>
          <w:t>/</w:t>
        </w:r>
        <w:r w:rsidRPr="006B40C3">
          <w:rPr>
            <w:rFonts w:ascii="Times New Roman" w:hAnsi="Times New Roman"/>
            <w:bCs/>
            <w:sz w:val="28"/>
            <w:szCs w:val="28"/>
            <w:u w:val="single"/>
            <w:lang w:val="en-US" w:eastAsia="ru-RU"/>
          </w:rPr>
          <w:t>Wiki</w:t>
        </w:r>
      </w:hyperlink>
      <w:r w:rsidR="00301A09" w:rsidRPr="006B40C3">
        <w:rPr>
          <w:rFonts w:ascii="Times New Roman" w:hAnsi="Times New Roman"/>
          <w:bCs/>
          <w:sz w:val="28"/>
          <w:szCs w:val="28"/>
          <w:u w:val="single"/>
          <w:lang w:eastAsia="ru-RU"/>
        </w:rPr>
        <w:t>.</w:t>
      </w:r>
    </w:p>
    <w:p w:rsidR="00C70AAE" w:rsidRPr="006B40C3"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B40C3">
        <w:rPr>
          <w:rFonts w:ascii="Times New Roman" w:hAnsi="Times New Roman"/>
          <w:bCs/>
          <w:sz w:val="28"/>
          <w:szCs w:val="28"/>
          <w:lang w:eastAsia="ru-RU"/>
        </w:rPr>
        <w:t>4. Система комплексного раскрытия информации «СКРИН» -</w:t>
      </w:r>
      <w:r w:rsidRPr="006B40C3">
        <w:rPr>
          <w:rFonts w:ascii="Times New Roman" w:hAnsi="Times New Roman"/>
          <w:bCs/>
          <w:sz w:val="28"/>
          <w:szCs w:val="28"/>
          <w:lang w:val="en-US" w:eastAsia="ru-RU"/>
        </w:rPr>
        <w:t>http</w:t>
      </w:r>
      <w:r w:rsidRPr="006B40C3">
        <w:rPr>
          <w:rFonts w:ascii="Times New Roman" w:hAnsi="Times New Roman"/>
          <w:bCs/>
          <w:sz w:val="28"/>
          <w:szCs w:val="28"/>
          <w:lang w:eastAsia="ru-RU"/>
        </w:rPr>
        <w:t>://</w:t>
      </w:r>
      <w:r w:rsidRPr="006B40C3">
        <w:rPr>
          <w:rFonts w:ascii="Times New Roman" w:hAnsi="Times New Roman"/>
          <w:bCs/>
          <w:sz w:val="28"/>
          <w:szCs w:val="28"/>
          <w:lang w:val="en-US" w:eastAsia="ru-RU"/>
        </w:rPr>
        <w:t>www</w:t>
      </w:r>
      <w:r w:rsidRPr="006B40C3">
        <w:rPr>
          <w:rFonts w:ascii="Times New Roman" w:hAnsi="Times New Roman"/>
          <w:bCs/>
          <w:sz w:val="28"/>
          <w:szCs w:val="28"/>
          <w:lang w:eastAsia="ru-RU"/>
        </w:rPr>
        <w:t>.</w:t>
      </w:r>
      <w:r w:rsidRPr="006B40C3">
        <w:rPr>
          <w:rFonts w:ascii="Times New Roman" w:hAnsi="Times New Roman"/>
          <w:bCs/>
          <w:sz w:val="28"/>
          <w:szCs w:val="28"/>
          <w:lang w:val="en-US" w:eastAsia="ru-RU"/>
        </w:rPr>
        <w:t>skrin</w:t>
      </w:r>
      <w:r w:rsidRPr="006B40C3">
        <w:rPr>
          <w:rFonts w:ascii="Times New Roman" w:hAnsi="Times New Roman"/>
          <w:bCs/>
          <w:sz w:val="28"/>
          <w:szCs w:val="28"/>
          <w:lang w:eastAsia="ru-RU"/>
        </w:rPr>
        <w:t>.</w:t>
      </w:r>
      <w:r w:rsidRPr="006B40C3">
        <w:rPr>
          <w:rFonts w:ascii="Times New Roman" w:hAnsi="Times New Roman"/>
          <w:bCs/>
          <w:sz w:val="28"/>
          <w:szCs w:val="28"/>
          <w:lang w:val="en-US" w:eastAsia="ru-RU"/>
        </w:rPr>
        <w:t>ru</w:t>
      </w:r>
      <w:r w:rsidRPr="006B40C3">
        <w:rPr>
          <w:rFonts w:ascii="Times New Roman" w:hAnsi="Times New Roman"/>
          <w:bCs/>
          <w:sz w:val="28"/>
          <w:szCs w:val="28"/>
          <w:lang w:eastAsia="ru-RU"/>
        </w:rPr>
        <w:t>/</w:t>
      </w:r>
      <w:r w:rsidR="00301A09" w:rsidRPr="006B40C3">
        <w:rPr>
          <w:rFonts w:ascii="Times New Roman" w:hAnsi="Times New Roman"/>
          <w:bCs/>
          <w:sz w:val="28"/>
          <w:szCs w:val="28"/>
          <w:lang w:eastAsia="ru-RU"/>
        </w:rPr>
        <w:t>.</w:t>
      </w:r>
    </w:p>
    <w:p w:rsidR="00301A09" w:rsidRPr="006B40C3" w:rsidRDefault="00C60DF5" w:rsidP="001A0C2A">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 11.3</w:t>
      </w:r>
      <w:r w:rsidR="00301A09" w:rsidRPr="006B40C3">
        <w:rPr>
          <w:rFonts w:ascii="Times New Roman" w:hAnsi="Times New Roman"/>
          <w:sz w:val="28"/>
          <w:szCs w:val="28"/>
        </w:rPr>
        <w:t>.</w:t>
      </w:r>
      <w:r w:rsidRPr="006B40C3">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6B40C3">
        <w:rPr>
          <w:rFonts w:ascii="Times New Roman" w:hAnsi="Times New Roman"/>
          <w:sz w:val="28"/>
          <w:szCs w:val="28"/>
        </w:rPr>
        <w:t>.</w:t>
      </w:r>
    </w:p>
    <w:p w:rsidR="00301A09" w:rsidRPr="006B40C3" w:rsidRDefault="00182F4A" w:rsidP="001A0C2A">
      <w:pPr>
        <w:pStyle w:val="1"/>
        <w:ind w:firstLine="709"/>
        <w:jc w:val="both"/>
        <w:rPr>
          <w:rStyle w:val="aa"/>
          <w:rFonts w:ascii="Times New Roman" w:hAnsi="Times New Roman"/>
          <w:bCs w:val="0"/>
          <w:sz w:val="28"/>
          <w:szCs w:val="28"/>
        </w:rPr>
      </w:pPr>
      <w:r w:rsidRPr="006B40C3">
        <w:rPr>
          <w:rStyle w:val="aa"/>
          <w:rFonts w:ascii="Times New Roman" w:hAnsi="Times New Roman"/>
          <w:bCs w:val="0"/>
          <w:sz w:val="28"/>
          <w:szCs w:val="28"/>
        </w:rPr>
        <w:t>1</w:t>
      </w:r>
      <w:r w:rsidR="005F498E" w:rsidRPr="006B40C3">
        <w:rPr>
          <w:rStyle w:val="aa"/>
          <w:rFonts w:ascii="Times New Roman" w:hAnsi="Times New Roman"/>
          <w:bCs w:val="0"/>
          <w:sz w:val="28"/>
          <w:szCs w:val="28"/>
        </w:rPr>
        <w:t>2</w:t>
      </w:r>
      <w:r w:rsidRPr="006B40C3">
        <w:rPr>
          <w:rStyle w:val="aa"/>
          <w:rFonts w:ascii="Times New Roman" w:hAnsi="Times New Roman"/>
          <w:bCs w:val="0"/>
          <w:sz w:val="28"/>
          <w:szCs w:val="28"/>
        </w:rPr>
        <w:t xml:space="preserve">. </w:t>
      </w:r>
      <w:r w:rsidR="00C00297" w:rsidRPr="006B40C3">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6"/>
    </w:p>
    <w:p w:rsidR="00C9398B" w:rsidRPr="006B40C3" w:rsidRDefault="00C9398B" w:rsidP="00C9398B">
      <w:pPr>
        <w:rPr>
          <w:lang w:eastAsia="ru-RU"/>
        </w:rPr>
      </w:pPr>
    </w:p>
    <w:p w:rsidR="00122B6E" w:rsidRPr="006B40C3" w:rsidRDefault="00122B6E" w:rsidP="006B1EC7">
      <w:pPr>
        <w:spacing w:after="0" w:line="360" w:lineRule="auto"/>
        <w:ind w:firstLine="709"/>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122B6E" w:rsidRPr="006B40C3" w:rsidRDefault="00122B6E" w:rsidP="0096700C">
      <w:pPr>
        <w:spacing w:after="0" w:line="360" w:lineRule="auto"/>
        <w:ind w:firstLine="709"/>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22B6E" w:rsidRPr="006B40C3" w:rsidRDefault="00122B6E" w:rsidP="00BE5E20">
      <w:pPr>
        <w:spacing w:after="0" w:line="360" w:lineRule="auto"/>
        <w:ind w:firstLine="709"/>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22B6E" w:rsidRPr="006B40C3" w:rsidRDefault="00122B6E" w:rsidP="00BE5E20">
      <w:pPr>
        <w:spacing w:after="0" w:line="360" w:lineRule="auto"/>
        <w:ind w:firstLine="709"/>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Проведение лекций и семинаров в рамках дисциплины осуществляется в помещениях:</w:t>
      </w:r>
    </w:p>
    <w:p w:rsidR="00122B6E" w:rsidRPr="006B40C3" w:rsidRDefault="00122B6E" w:rsidP="00BE5E20">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xml:space="preserve">- оснащенных демонстрационным оборудованием; </w:t>
      </w:r>
    </w:p>
    <w:p w:rsidR="00122B6E" w:rsidRPr="006B40C3" w:rsidRDefault="00122B6E" w:rsidP="00EC24ED">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оснащенных компьютерной техникой с возможностью подключения к сети «Интернет»;</w:t>
      </w:r>
    </w:p>
    <w:p w:rsidR="00A112AE" w:rsidRPr="006B40C3" w:rsidRDefault="00122B6E" w:rsidP="00D24798">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6B40C3">
        <w:rPr>
          <w:rFonts w:ascii="Times New Roman" w:eastAsia="Times New Roman" w:hAnsi="Times New Roman"/>
          <w:sz w:val="28"/>
          <w:szCs w:val="28"/>
          <w:lang w:eastAsia="ru-RU"/>
        </w:rPr>
        <w:t>- обеспечивающих доступ в электронную информационно-образовательную среду университета.</w:t>
      </w:r>
    </w:p>
    <w:sectPr w:rsidR="00A112AE" w:rsidRPr="006B40C3" w:rsidSect="00677651">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920" w:rsidRDefault="003B4920" w:rsidP="00774AB7">
      <w:pPr>
        <w:spacing w:after="0" w:line="240" w:lineRule="auto"/>
      </w:pPr>
      <w:r>
        <w:separator/>
      </w:r>
    </w:p>
  </w:endnote>
  <w:endnote w:type="continuationSeparator" w:id="0">
    <w:p w:rsidR="003B4920" w:rsidRDefault="003B4920"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51" w:rsidRDefault="00677651">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C9B" w:rsidRDefault="00D21C9B">
    <w:pPr>
      <w:pStyle w:val="ad"/>
      <w:jc w:val="center"/>
    </w:pPr>
    <w:r>
      <w:rPr>
        <w:noProof/>
      </w:rPr>
      <w:fldChar w:fldCharType="begin"/>
    </w:r>
    <w:r>
      <w:rPr>
        <w:noProof/>
      </w:rPr>
      <w:instrText xml:space="preserve"> PAGE   \* MERGEFORMAT </w:instrText>
    </w:r>
    <w:r>
      <w:rPr>
        <w:noProof/>
      </w:rPr>
      <w:fldChar w:fldCharType="separate"/>
    </w:r>
    <w:r w:rsidR="00C04ED3">
      <w:rPr>
        <w:noProof/>
      </w:rPr>
      <w:t>12</w:t>
    </w:r>
    <w:r>
      <w:rPr>
        <w:noProof/>
      </w:rPr>
      <w:fldChar w:fldCharType="end"/>
    </w:r>
  </w:p>
  <w:p w:rsidR="00D21C9B" w:rsidRDefault="00D21C9B">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51" w:rsidRDefault="0067765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920" w:rsidRDefault="003B4920" w:rsidP="00774AB7">
      <w:pPr>
        <w:spacing w:after="0" w:line="240" w:lineRule="auto"/>
      </w:pPr>
      <w:r>
        <w:separator/>
      </w:r>
    </w:p>
  </w:footnote>
  <w:footnote w:type="continuationSeparator" w:id="0">
    <w:p w:rsidR="003B4920" w:rsidRDefault="003B4920"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51" w:rsidRDefault="00677651">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51" w:rsidRDefault="00677651">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51" w:rsidRDefault="0067765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1CEC"/>
    <w:multiLevelType w:val="hybridMultilevel"/>
    <w:tmpl w:val="4C54807A"/>
    <w:lvl w:ilvl="0" w:tplc="CBD65A28">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8795C"/>
    <w:multiLevelType w:val="multilevel"/>
    <w:tmpl w:val="01FC8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5F56A5"/>
    <w:multiLevelType w:val="multilevel"/>
    <w:tmpl w:val="7D92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4"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3240"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7D3916"/>
    <w:multiLevelType w:val="hybridMultilevel"/>
    <w:tmpl w:val="2BB05A3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A95E48"/>
    <w:multiLevelType w:val="hybridMultilevel"/>
    <w:tmpl w:val="7FF8B1B4"/>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8" w15:restartNumberingAfterBreak="0">
    <w:nsid w:val="08392B13"/>
    <w:multiLevelType w:val="hybridMultilevel"/>
    <w:tmpl w:val="681A3C10"/>
    <w:lvl w:ilvl="0" w:tplc="04190015">
      <w:start w:val="1"/>
      <w:numFmt w:val="upperLetter"/>
      <w:lvlText w:val="%1."/>
      <w:lvlJc w:val="left"/>
      <w:pPr>
        <w:ind w:left="144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9" w15:restartNumberingAfterBreak="0">
    <w:nsid w:val="0B573975"/>
    <w:multiLevelType w:val="multilevel"/>
    <w:tmpl w:val="05027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AE3EAD"/>
    <w:multiLevelType w:val="multilevel"/>
    <w:tmpl w:val="A920DF4A"/>
    <w:lvl w:ilvl="0">
      <w:start w:val="1"/>
      <w:numFmt w:val="decimal"/>
      <w:lvlText w:val="%1."/>
      <w:lvlJc w:val="left"/>
      <w:pPr>
        <w:ind w:left="720" w:hanging="360"/>
      </w:pPr>
      <w:rPr>
        <w:rFonts w:hint="default"/>
      </w:rPr>
    </w:lvl>
    <w:lvl w:ilvl="1">
      <w:start w:val="2"/>
      <w:numFmt w:val="decimal"/>
      <w:isLgl/>
      <w:lvlText w:val="%1.%2."/>
      <w:lvlJc w:val="left"/>
      <w:pPr>
        <w:ind w:left="1182" w:hanging="648"/>
      </w:pPr>
      <w:rPr>
        <w:rFonts w:hint="default"/>
        <w:sz w:val="28"/>
      </w:rPr>
    </w:lvl>
    <w:lvl w:ilvl="2">
      <w:start w:val="1"/>
      <w:numFmt w:val="decimal"/>
      <w:isLgl/>
      <w:lvlText w:val="%1.%2.%3."/>
      <w:lvlJc w:val="left"/>
      <w:pPr>
        <w:ind w:left="1428" w:hanging="720"/>
      </w:pPr>
      <w:rPr>
        <w:rFonts w:hint="default"/>
        <w:sz w:val="28"/>
      </w:rPr>
    </w:lvl>
    <w:lvl w:ilvl="3">
      <w:start w:val="1"/>
      <w:numFmt w:val="decimal"/>
      <w:isLgl/>
      <w:lvlText w:val="%1.%2.%3.%4."/>
      <w:lvlJc w:val="left"/>
      <w:pPr>
        <w:ind w:left="1602" w:hanging="720"/>
      </w:pPr>
      <w:rPr>
        <w:rFonts w:hint="default"/>
        <w:sz w:val="28"/>
      </w:rPr>
    </w:lvl>
    <w:lvl w:ilvl="4">
      <w:start w:val="1"/>
      <w:numFmt w:val="decimal"/>
      <w:isLgl/>
      <w:lvlText w:val="%1.%2.%3.%4.%5."/>
      <w:lvlJc w:val="left"/>
      <w:pPr>
        <w:ind w:left="2136" w:hanging="1080"/>
      </w:pPr>
      <w:rPr>
        <w:rFonts w:hint="default"/>
        <w:sz w:val="28"/>
      </w:rPr>
    </w:lvl>
    <w:lvl w:ilvl="5">
      <w:start w:val="1"/>
      <w:numFmt w:val="decimal"/>
      <w:isLgl/>
      <w:lvlText w:val="%1.%2.%3.%4.%5.%6."/>
      <w:lvlJc w:val="left"/>
      <w:pPr>
        <w:ind w:left="2310" w:hanging="1080"/>
      </w:pPr>
      <w:rPr>
        <w:rFonts w:hint="default"/>
        <w:sz w:val="28"/>
      </w:rPr>
    </w:lvl>
    <w:lvl w:ilvl="6">
      <w:start w:val="1"/>
      <w:numFmt w:val="decimal"/>
      <w:isLgl/>
      <w:lvlText w:val="%1.%2.%3.%4.%5.%6.%7."/>
      <w:lvlJc w:val="left"/>
      <w:pPr>
        <w:ind w:left="2844" w:hanging="1440"/>
      </w:pPr>
      <w:rPr>
        <w:rFonts w:hint="default"/>
        <w:sz w:val="28"/>
      </w:rPr>
    </w:lvl>
    <w:lvl w:ilvl="7">
      <w:start w:val="1"/>
      <w:numFmt w:val="decimal"/>
      <w:isLgl/>
      <w:lvlText w:val="%1.%2.%3.%4.%5.%6.%7.%8."/>
      <w:lvlJc w:val="left"/>
      <w:pPr>
        <w:ind w:left="3018" w:hanging="1440"/>
      </w:pPr>
      <w:rPr>
        <w:rFonts w:hint="default"/>
        <w:sz w:val="28"/>
      </w:rPr>
    </w:lvl>
    <w:lvl w:ilvl="8">
      <w:start w:val="1"/>
      <w:numFmt w:val="decimal"/>
      <w:isLgl/>
      <w:lvlText w:val="%1.%2.%3.%4.%5.%6.%7.%8.%9."/>
      <w:lvlJc w:val="left"/>
      <w:pPr>
        <w:ind w:left="3552" w:hanging="1800"/>
      </w:pPr>
      <w:rPr>
        <w:rFonts w:hint="default"/>
        <w:sz w:val="28"/>
      </w:rPr>
    </w:lvl>
  </w:abstractNum>
  <w:abstractNum w:abstractNumId="11"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10B08BC"/>
    <w:multiLevelType w:val="hybridMultilevel"/>
    <w:tmpl w:val="646ACB4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11D4B0D"/>
    <w:multiLevelType w:val="multilevel"/>
    <w:tmpl w:val="CA36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775DC3"/>
    <w:multiLevelType w:val="hybridMultilevel"/>
    <w:tmpl w:val="AAAE59B4"/>
    <w:lvl w:ilvl="0" w:tplc="D084F8BA">
      <w:start w:val="1"/>
      <w:numFmt w:val="decimal"/>
      <w:lvlText w:val="%1."/>
      <w:lvlJc w:val="left"/>
      <w:pPr>
        <w:tabs>
          <w:tab w:val="num" w:pos="720"/>
        </w:tabs>
        <w:ind w:left="720" w:hanging="360"/>
      </w:pPr>
    </w:lvl>
    <w:lvl w:ilvl="1" w:tplc="B7F60C0A" w:tentative="1">
      <w:start w:val="1"/>
      <w:numFmt w:val="decimal"/>
      <w:lvlText w:val="%2."/>
      <w:lvlJc w:val="left"/>
      <w:pPr>
        <w:tabs>
          <w:tab w:val="num" w:pos="1440"/>
        </w:tabs>
        <w:ind w:left="1440" w:hanging="360"/>
      </w:pPr>
    </w:lvl>
    <w:lvl w:ilvl="2" w:tplc="5A40AA38" w:tentative="1">
      <w:start w:val="1"/>
      <w:numFmt w:val="decimal"/>
      <w:lvlText w:val="%3."/>
      <w:lvlJc w:val="left"/>
      <w:pPr>
        <w:tabs>
          <w:tab w:val="num" w:pos="2160"/>
        </w:tabs>
        <w:ind w:left="2160" w:hanging="360"/>
      </w:pPr>
    </w:lvl>
    <w:lvl w:ilvl="3" w:tplc="AFACFF24" w:tentative="1">
      <w:start w:val="1"/>
      <w:numFmt w:val="decimal"/>
      <w:lvlText w:val="%4."/>
      <w:lvlJc w:val="left"/>
      <w:pPr>
        <w:tabs>
          <w:tab w:val="num" w:pos="2880"/>
        </w:tabs>
        <w:ind w:left="2880" w:hanging="360"/>
      </w:pPr>
    </w:lvl>
    <w:lvl w:ilvl="4" w:tplc="D3C85CCC" w:tentative="1">
      <w:start w:val="1"/>
      <w:numFmt w:val="decimal"/>
      <w:lvlText w:val="%5."/>
      <w:lvlJc w:val="left"/>
      <w:pPr>
        <w:tabs>
          <w:tab w:val="num" w:pos="3600"/>
        </w:tabs>
        <w:ind w:left="3600" w:hanging="360"/>
      </w:pPr>
    </w:lvl>
    <w:lvl w:ilvl="5" w:tplc="89D8C1B4" w:tentative="1">
      <w:start w:val="1"/>
      <w:numFmt w:val="decimal"/>
      <w:lvlText w:val="%6."/>
      <w:lvlJc w:val="left"/>
      <w:pPr>
        <w:tabs>
          <w:tab w:val="num" w:pos="4320"/>
        </w:tabs>
        <w:ind w:left="4320" w:hanging="360"/>
      </w:pPr>
    </w:lvl>
    <w:lvl w:ilvl="6" w:tplc="86D87CC4" w:tentative="1">
      <w:start w:val="1"/>
      <w:numFmt w:val="decimal"/>
      <w:lvlText w:val="%7."/>
      <w:lvlJc w:val="left"/>
      <w:pPr>
        <w:tabs>
          <w:tab w:val="num" w:pos="5040"/>
        </w:tabs>
        <w:ind w:left="5040" w:hanging="360"/>
      </w:pPr>
    </w:lvl>
    <w:lvl w:ilvl="7" w:tplc="D882972C" w:tentative="1">
      <w:start w:val="1"/>
      <w:numFmt w:val="decimal"/>
      <w:lvlText w:val="%8."/>
      <w:lvlJc w:val="left"/>
      <w:pPr>
        <w:tabs>
          <w:tab w:val="num" w:pos="5760"/>
        </w:tabs>
        <w:ind w:left="5760" w:hanging="360"/>
      </w:pPr>
    </w:lvl>
    <w:lvl w:ilvl="8" w:tplc="ECE48402" w:tentative="1">
      <w:start w:val="1"/>
      <w:numFmt w:val="decimal"/>
      <w:lvlText w:val="%9."/>
      <w:lvlJc w:val="left"/>
      <w:pPr>
        <w:tabs>
          <w:tab w:val="num" w:pos="6480"/>
        </w:tabs>
        <w:ind w:left="6480" w:hanging="360"/>
      </w:pPr>
    </w:lvl>
  </w:abstractNum>
  <w:abstractNum w:abstractNumId="15" w15:restartNumberingAfterBreak="0">
    <w:nsid w:val="14830ED6"/>
    <w:multiLevelType w:val="multilevel"/>
    <w:tmpl w:val="936E8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FC4C7C"/>
    <w:multiLevelType w:val="multilevel"/>
    <w:tmpl w:val="619C38A4"/>
    <w:lvl w:ilvl="0">
      <w:start w:val="1"/>
      <w:numFmt w:val="decimal"/>
      <w:lvlText w:val="%1."/>
      <w:lvlJc w:val="left"/>
      <w:pPr>
        <w:ind w:left="720" w:hanging="360"/>
      </w:pPr>
      <w:rPr>
        <w:rFonts w:ascii="Times New Roman" w:hAnsi="Times New Roman" w:cs="Times New Roman" w:hint="default"/>
        <w:b/>
        <w:color w:val="000000"/>
        <w:sz w:val="28"/>
      </w:rPr>
    </w:lvl>
    <w:lvl w:ilvl="1">
      <w:start w:val="2"/>
      <w:numFmt w:val="decimal"/>
      <w:isLgl/>
      <w:lvlText w:val="%1.%2."/>
      <w:lvlJc w:val="left"/>
      <w:pPr>
        <w:ind w:left="1254" w:hanging="720"/>
      </w:pPr>
      <w:rPr>
        <w:rFonts w:hint="default"/>
        <w:color w:val="000000"/>
        <w:sz w:val="28"/>
      </w:rPr>
    </w:lvl>
    <w:lvl w:ilvl="2">
      <w:start w:val="3"/>
      <w:numFmt w:val="decimal"/>
      <w:isLgl/>
      <w:lvlText w:val="%1.%2.%3."/>
      <w:lvlJc w:val="left"/>
      <w:pPr>
        <w:ind w:left="1428" w:hanging="720"/>
      </w:pPr>
      <w:rPr>
        <w:rFonts w:hint="default"/>
        <w:color w:val="000000"/>
        <w:sz w:val="28"/>
      </w:rPr>
    </w:lvl>
    <w:lvl w:ilvl="3">
      <w:start w:val="1"/>
      <w:numFmt w:val="decimal"/>
      <w:isLgl/>
      <w:lvlText w:val="%1.%2.%3.%4."/>
      <w:lvlJc w:val="left"/>
      <w:pPr>
        <w:ind w:left="1602" w:hanging="720"/>
      </w:pPr>
      <w:rPr>
        <w:rFonts w:hint="default"/>
        <w:color w:val="000000"/>
        <w:sz w:val="28"/>
      </w:rPr>
    </w:lvl>
    <w:lvl w:ilvl="4">
      <w:start w:val="1"/>
      <w:numFmt w:val="decimal"/>
      <w:isLgl/>
      <w:lvlText w:val="%1.%2.%3.%4.%5."/>
      <w:lvlJc w:val="left"/>
      <w:pPr>
        <w:ind w:left="2136" w:hanging="1080"/>
      </w:pPr>
      <w:rPr>
        <w:rFonts w:hint="default"/>
        <w:color w:val="000000"/>
        <w:sz w:val="28"/>
      </w:rPr>
    </w:lvl>
    <w:lvl w:ilvl="5">
      <w:start w:val="1"/>
      <w:numFmt w:val="decimal"/>
      <w:isLgl/>
      <w:lvlText w:val="%1.%2.%3.%4.%5.%6."/>
      <w:lvlJc w:val="left"/>
      <w:pPr>
        <w:ind w:left="2310" w:hanging="1080"/>
      </w:pPr>
      <w:rPr>
        <w:rFonts w:hint="default"/>
        <w:color w:val="000000"/>
        <w:sz w:val="28"/>
      </w:rPr>
    </w:lvl>
    <w:lvl w:ilvl="6">
      <w:start w:val="1"/>
      <w:numFmt w:val="decimal"/>
      <w:isLgl/>
      <w:lvlText w:val="%1.%2.%3.%4.%5.%6.%7."/>
      <w:lvlJc w:val="left"/>
      <w:pPr>
        <w:ind w:left="2844" w:hanging="1440"/>
      </w:pPr>
      <w:rPr>
        <w:rFonts w:hint="default"/>
        <w:color w:val="000000"/>
        <w:sz w:val="28"/>
      </w:rPr>
    </w:lvl>
    <w:lvl w:ilvl="7">
      <w:start w:val="1"/>
      <w:numFmt w:val="decimal"/>
      <w:isLgl/>
      <w:lvlText w:val="%1.%2.%3.%4.%5.%6.%7.%8."/>
      <w:lvlJc w:val="left"/>
      <w:pPr>
        <w:ind w:left="3018" w:hanging="1440"/>
      </w:pPr>
      <w:rPr>
        <w:rFonts w:hint="default"/>
        <w:color w:val="000000"/>
        <w:sz w:val="28"/>
      </w:rPr>
    </w:lvl>
    <w:lvl w:ilvl="8">
      <w:start w:val="1"/>
      <w:numFmt w:val="decimal"/>
      <w:isLgl/>
      <w:lvlText w:val="%1.%2.%3.%4.%5.%6.%7.%8.%9."/>
      <w:lvlJc w:val="left"/>
      <w:pPr>
        <w:ind w:left="3552" w:hanging="1800"/>
      </w:pPr>
      <w:rPr>
        <w:rFonts w:hint="default"/>
        <w:color w:val="000000"/>
        <w:sz w:val="28"/>
      </w:rPr>
    </w:lvl>
  </w:abstractNum>
  <w:abstractNum w:abstractNumId="17" w15:restartNumberingAfterBreak="0">
    <w:nsid w:val="1842457D"/>
    <w:multiLevelType w:val="hybridMultilevel"/>
    <w:tmpl w:val="25AC9F94"/>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18" w15:restartNumberingAfterBreak="0">
    <w:nsid w:val="1BB80E38"/>
    <w:multiLevelType w:val="multilevel"/>
    <w:tmpl w:val="5C48A2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1E4D2644"/>
    <w:multiLevelType w:val="multilevel"/>
    <w:tmpl w:val="914CA9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1B426D"/>
    <w:multiLevelType w:val="multilevel"/>
    <w:tmpl w:val="1B34D9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2E4318C"/>
    <w:multiLevelType w:val="multilevel"/>
    <w:tmpl w:val="2B7C9B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2A709E"/>
    <w:multiLevelType w:val="hybridMultilevel"/>
    <w:tmpl w:val="5FA6E7D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25" w15:restartNumberingAfterBreak="0">
    <w:nsid w:val="27162326"/>
    <w:multiLevelType w:val="multilevel"/>
    <w:tmpl w:val="23FA7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87B2336"/>
    <w:multiLevelType w:val="multilevel"/>
    <w:tmpl w:val="2BA000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2AAD7D0C"/>
    <w:multiLevelType w:val="hybridMultilevel"/>
    <w:tmpl w:val="04046F6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2D8E4C2D"/>
    <w:multiLevelType w:val="multilevel"/>
    <w:tmpl w:val="3D6E0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DB00606"/>
    <w:multiLevelType w:val="multilevel"/>
    <w:tmpl w:val="8D4C0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30A72AD8"/>
    <w:multiLevelType w:val="hybridMultilevel"/>
    <w:tmpl w:val="8B7451F8"/>
    <w:lvl w:ilvl="0" w:tplc="E9ACF0EE">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1181989"/>
    <w:multiLevelType w:val="hybridMultilevel"/>
    <w:tmpl w:val="6968278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34" w15:restartNumberingAfterBreak="0">
    <w:nsid w:val="367D1181"/>
    <w:multiLevelType w:val="hybridMultilevel"/>
    <w:tmpl w:val="7FF44A6A"/>
    <w:lvl w:ilvl="0" w:tplc="492C8542">
      <w:start w:val="1"/>
      <w:numFmt w:val="decimal"/>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6EC4950"/>
    <w:multiLevelType w:val="multilevel"/>
    <w:tmpl w:val="7E561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8E9136C"/>
    <w:multiLevelType w:val="multilevel"/>
    <w:tmpl w:val="A134E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ED7C58"/>
    <w:multiLevelType w:val="multilevel"/>
    <w:tmpl w:val="43EACE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9" w15:restartNumberingAfterBreak="0">
    <w:nsid w:val="408F7B8A"/>
    <w:multiLevelType w:val="multilevel"/>
    <w:tmpl w:val="74CC35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1C14FF8"/>
    <w:multiLevelType w:val="multilevel"/>
    <w:tmpl w:val="50E037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FD4C2A"/>
    <w:multiLevelType w:val="hybridMultilevel"/>
    <w:tmpl w:val="3AD67F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C260FAF"/>
    <w:multiLevelType w:val="multilevel"/>
    <w:tmpl w:val="CFACA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E5647B"/>
    <w:multiLevelType w:val="multilevel"/>
    <w:tmpl w:val="2D940F1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F291508"/>
    <w:multiLevelType w:val="multilevel"/>
    <w:tmpl w:val="EE2A5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F7220DC"/>
    <w:multiLevelType w:val="hybridMultilevel"/>
    <w:tmpl w:val="A2089C96"/>
    <w:lvl w:ilvl="0" w:tplc="04190015">
      <w:start w:val="1"/>
      <w:numFmt w:val="upperLetter"/>
      <w:lvlText w:val="%1."/>
      <w:lvlJc w:val="left"/>
      <w:pPr>
        <w:ind w:left="720" w:hanging="360"/>
      </w:pPr>
    </w:lvl>
    <w:lvl w:ilvl="1" w:tplc="04190015">
      <w:start w:val="1"/>
      <w:numFmt w:val="upperLetter"/>
      <w:lvlText w:val="%2."/>
      <w:lvlJc w:val="left"/>
      <w:pPr>
        <w:ind w:left="3240"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8609A9"/>
    <w:multiLevelType w:val="multilevel"/>
    <w:tmpl w:val="72660C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52ED0D25"/>
    <w:multiLevelType w:val="multilevel"/>
    <w:tmpl w:val="0CFC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080067"/>
    <w:multiLevelType w:val="multilevel"/>
    <w:tmpl w:val="600AD6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5AB4CA2"/>
    <w:multiLevelType w:val="multilevel"/>
    <w:tmpl w:val="666A9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6DE4254"/>
    <w:multiLevelType w:val="multilevel"/>
    <w:tmpl w:val="B4BAE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2255A4"/>
    <w:multiLevelType w:val="hybridMultilevel"/>
    <w:tmpl w:val="035AF0AA"/>
    <w:lvl w:ilvl="0" w:tplc="10B66160">
      <w:start w:val="1"/>
      <w:numFmt w:val="decimal"/>
      <w:lvlText w:val="%1."/>
      <w:lvlJc w:val="left"/>
      <w:pPr>
        <w:tabs>
          <w:tab w:val="num" w:pos="6031"/>
        </w:tabs>
        <w:ind w:left="60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A52385E"/>
    <w:multiLevelType w:val="multilevel"/>
    <w:tmpl w:val="423AF9A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A8E4721"/>
    <w:multiLevelType w:val="multilevel"/>
    <w:tmpl w:val="27287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352D4B"/>
    <w:multiLevelType w:val="multilevel"/>
    <w:tmpl w:val="C25CF2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59"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60" w15:restartNumberingAfterBreak="0">
    <w:nsid w:val="5DEB5D58"/>
    <w:multiLevelType w:val="multilevel"/>
    <w:tmpl w:val="74927D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E344953"/>
    <w:multiLevelType w:val="multilevel"/>
    <w:tmpl w:val="71042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E664C8B"/>
    <w:multiLevelType w:val="hybridMultilevel"/>
    <w:tmpl w:val="60A87B1C"/>
    <w:lvl w:ilvl="0" w:tplc="04190015">
      <w:start w:val="1"/>
      <w:numFmt w:val="upperLetter"/>
      <w:lvlText w:val="%1."/>
      <w:lvlJc w:val="left"/>
      <w:pPr>
        <w:ind w:left="1080" w:hanging="360"/>
      </w:pPr>
      <w:rPr>
        <w:rFonts w:hint="default"/>
      </w:rPr>
    </w:lvl>
    <w:lvl w:ilvl="1" w:tplc="9AFAD3FA">
      <w:start w:val="1"/>
      <w:numFmt w:val="decimal"/>
      <w:lvlText w:val="%2."/>
      <w:lvlJc w:val="left"/>
      <w:pPr>
        <w:ind w:left="1800" w:hanging="360"/>
      </w:pPr>
      <w:rPr>
        <w:rFonts w:hint="default"/>
      </w:rPr>
    </w:lvl>
    <w:lvl w:ilvl="2" w:tplc="13EEF71A">
      <w:start w:val="2"/>
      <w:numFmt w:val="decimal"/>
      <w:lvlText w:val="%3"/>
      <w:lvlJc w:val="left"/>
      <w:pPr>
        <w:ind w:left="2700" w:hanging="360"/>
      </w:pPr>
      <w:rPr>
        <w:rFonts w:hint="default"/>
      </w:r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04342FD"/>
    <w:multiLevelType w:val="multilevel"/>
    <w:tmpl w:val="722C6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24701EF"/>
    <w:multiLevelType w:val="multilevel"/>
    <w:tmpl w:val="953CB7D6"/>
    <w:lvl w:ilvl="0">
      <w:start w:val="6"/>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64780AB6"/>
    <w:multiLevelType w:val="multilevel"/>
    <w:tmpl w:val="358C8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542543B"/>
    <w:multiLevelType w:val="multilevel"/>
    <w:tmpl w:val="3C90E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5B516FC"/>
    <w:multiLevelType w:val="multilevel"/>
    <w:tmpl w:val="D6D09FB8"/>
    <w:lvl w:ilvl="0">
      <w:start w:val="1"/>
      <w:numFmt w:val="decimal"/>
      <w:lvlText w:val="%1."/>
      <w:lvlJc w:val="left"/>
      <w:pPr>
        <w:tabs>
          <w:tab w:val="num" w:pos="800"/>
        </w:tabs>
        <w:ind w:left="800" w:hanging="360"/>
      </w:pPr>
    </w:lvl>
    <w:lvl w:ilvl="1" w:tentative="1">
      <w:start w:val="1"/>
      <w:numFmt w:val="decimal"/>
      <w:lvlText w:val="%2."/>
      <w:lvlJc w:val="left"/>
      <w:pPr>
        <w:tabs>
          <w:tab w:val="num" w:pos="1520"/>
        </w:tabs>
        <w:ind w:left="1520" w:hanging="360"/>
      </w:pPr>
    </w:lvl>
    <w:lvl w:ilvl="2" w:tentative="1">
      <w:start w:val="1"/>
      <w:numFmt w:val="decimal"/>
      <w:lvlText w:val="%3."/>
      <w:lvlJc w:val="left"/>
      <w:pPr>
        <w:tabs>
          <w:tab w:val="num" w:pos="2240"/>
        </w:tabs>
        <w:ind w:left="2240" w:hanging="360"/>
      </w:pPr>
    </w:lvl>
    <w:lvl w:ilvl="3" w:tentative="1">
      <w:start w:val="1"/>
      <w:numFmt w:val="decimal"/>
      <w:lvlText w:val="%4."/>
      <w:lvlJc w:val="left"/>
      <w:pPr>
        <w:tabs>
          <w:tab w:val="num" w:pos="2960"/>
        </w:tabs>
        <w:ind w:left="2960" w:hanging="360"/>
      </w:pPr>
    </w:lvl>
    <w:lvl w:ilvl="4" w:tentative="1">
      <w:start w:val="1"/>
      <w:numFmt w:val="decimal"/>
      <w:lvlText w:val="%5."/>
      <w:lvlJc w:val="left"/>
      <w:pPr>
        <w:tabs>
          <w:tab w:val="num" w:pos="3680"/>
        </w:tabs>
        <w:ind w:left="3680" w:hanging="360"/>
      </w:pPr>
    </w:lvl>
    <w:lvl w:ilvl="5" w:tentative="1">
      <w:start w:val="1"/>
      <w:numFmt w:val="decimal"/>
      <w:lvlText w:val="%6."/>
      <w:lvlJc w:val="left"/>
      <w:pPr>
        <w:tabs>
          <w:tab w:val="num" w:pos="4400"/>
        </w:tabs>
        <w:ind w:left="4400" w:hanging="360"/>
      </w:pPr>
    </w:lvl>
    <w:lvl w:ilvl="6" w:tentative="1">
      <w:start w:val="1"/>
      <w:numFmt w:val="decimal"/>
      <w:lvlText w:val="%7."/>
      <w:lvlJc w:val="left"/>
      <w:pPr>
        <w:tabs>
          <w:tab w:val="num" w:pos="5120"/>
        </w:tabs>
        <w:ind w:left="5120" w:hanging="360"/>
      </w:pPr>
    </w:lvl>
    <w:lvl w:ilvl="7" w:tentative="1">
      <w:start w:val="1"/>
      <w:numFmt w:val="decimal"/>
      <w:lvlText w:val="%8."/>
      <w:lvlJc w:val="left"/>
      <w:pPr>
        <w:tabs>
          <w:tab w:val="num" w:pos="5840"/>
        </w:tabs>
        <w:ind w:left="5840" w:hanging="360"/>
      </w:pPr>
    </w:lvl>
    <w:lvl w:ilvl="8" w:tentative="1">
      <w:start w:val="1"/>
      <w:numFmt w:val="decimal"/>
      <w:lvlText w:val="%9."/>
      <w:lvlJc w:val="left"/>
      <w:pPr>
        <w:tabs>
          <w:tab w:val="num" w:pos="6560"/>
        </w:tabs>
        <w:ind w:left="6560" w:hanging="360"/>
      </w:pPr>
    </w:lvl>
  </w:abstractNum>
  <w:abstractNum w:abstractNumId="68" w15:restartNumberingAfterBreak="0">
    <w:nsid w:val="6698146E"/>
    <w:multiLevelType w:val="hybridMultilevel"/>
    <w:tmpl w:val="346EB7E2"/>
    <w:lvl w:ilvl="0" w:tplc="04190015">
      <w:start w:val="1"/>
      <w:numFmt w:val="upperLetter"/>
      <w:lvlText w:val="%1."/>
      <w:lvlJc w:val="left"/>
      <w:pPr>
        <w:ind w:left="32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73A5C9C"/>
    <w:multiLevelType w:val="multilevel"/>
    <w:tmpl w:val="52CAA7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7410191"/>
    <w:multiLevelType w:val="multilevel"/>
    <w:tmpl w:val="87BCCC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7F206F3"/>
    <w:multiLevelType w:val="hybridMultilevel"/>
    <w:tmpl w:val="70665252"/>
    <w:lvl w:ilvl="0" w:tplc="04190015">
      <w:start w:val="1"/>
      <w:numFmt w:val="upperLetter"/>
      <w:lvlText w:val="%1."/>
      <w:lvlJc w:val="left"/>
      <w:pPr>
        <w:ind w:left="32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6973406A"/>
    <w:multiLevelType w:val="multilevel"/>
    <w:tmpl w:val="BD7CDB4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A267695"/>
    <w:multiLevelType w:val="multilevel"/>
    <w:tmpl w:val="138AD5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E731226"/>
    <w:multiLevelType w:val="multilevel"/>
    <w:tmpl w:val="C00C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193763F"/>
    <w:multiLevelType w:val="multilevel"/>
    <w:tmpl w:val="2C0C4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2AD23F0"/>
    <w:multiLevelType w:val="multilevel"/>
    <w:tmpl w:val="B1E4F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79" w15:restartNumberingAfterBreak="0">
    <w:nsid w:val="74AF3169"/>
    <w:multiLevelType w:val="multilevel"/>
    <w:tmpl w:val="6C4E4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81" w15:restartNumberingAfterBreak="0">
    <w:nsid w:val="7AB7138E"/>
    <w:multiLevelType w:val="multilevel"/>
    <w:tmpl w:val="BD8E7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B0E1A1E"/>
    <w:multiLevelType w:val="hybridMultilevel"/>
    <w:tmpl w:val="363AC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B972708"/>
    <w:multiLevelType w:val="multilevel"/>
    <w:tmpl w:val="3412FB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CC616AB"/>
    <w:multiLevelType w:val="hybridMultilevel"/>
    <w:tmpl w:val="AB125FBE"/>
    <w:lvl w:ilvl="0" w:tplc="04190015">
      <w:start w:val="1"/>
      <w:numFmt w:val="upp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6" w15:restartNumberingAfterBreak="0">
    <w:nsid w:val="7D9B0258"/>
    <w:multiLevelType w:val="hybridMultilevel"/>
    <w:tmpl w:val="0E32EAAA"/>
    <w:lvl w:ilvl="0" w:tplc="04190015">
      <w:start w:val="1"/>
      <w:numFmt w:val="upperLetter"/>
      <w:lvlText w:val="%1."/>
      <w:lvlJc w:val="left"/>
      <w:pPr>
        <w:ind w:left="324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87"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88" w15:restartNumberingAfterBreak="0">
    <w:nsid w:val="7EE32DF4"/>
    <w:multiLevelType w:val="multilevel"/>
    <w:tmpl w:val="5DECA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EEA28FC"/>
    <w:multiLevelType w:val="multilevel"/>
    <w:tmpl w:val="EDBAAE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F0A6B41"/>
    <w:multiLevelType w:val="multilevel"/>
    <w:tmpl w:val="B2A6F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5"/>
  </w:num>
  <w:num w:numId="2">
    <w:abstractNumId w:val="57"/>
  </w:num>
  <w:num w:numId="3">
    <w:abstractNumId w:val="14"/>
  </w:num>
  <w:num w:numId="4">
    <w:abstractNumId w:val="42"/>
  </w:num>
  <w:num w:numId="5">
    <w:abstractNumId w:val="78"/>
  </w:num>
  <w:num w:numId="6">
    <w:abstractNumId w:val="58"/>
  </w:num>
  <w:num w:numId="7">
    <w:abstractNumId w:val="33"/>
  </w:num>
  <w:num w:numId="8">
    <w:abstractNumId w:val="38"/>
  </w:num>
  <w:num w:numId="9">
    <w:abstractNumId w:val="80"/>
  </w:num>
  <w:num w:numId="10">
    <w:abstractNumId w:val="19"/>
  </w:num>
  <w:num w:numId="11">
    <w:abstractNumId w:val="5"/>
  </w:num>
  <w:num w:numId="12">
    <w:abstractNumId w:val="30"/>
  </w:num>
  <w:num w:numId="13">
    <w:abstractNumId w:val="27"/>
  </w:num>
  <w:num w:numId="14">
    <w:abstractNumId w:val="22"/>
  </w:num>
  <w:num w:numId="15">
    <w:abstractNumId w:val="59"/>
  </w:num>
  <w:num w:numId="16">
    <w:abstractNumId w:val="17"/>
  </w:num>
  <w:num w:numId="17">
    <w:abstractNumId w:val="6"/>
  </w:num>
  <w:num w:numId="18">
    <w:abstractNumId w:val="48"/>
  </w:num>
  <w:num w:numId="19">
    <w:abstractNumId w:val="11"/>
  </w:num>
  <w:num w:numId="20">
    <w:abstractNumId w:val="84"/>
  </w:num>
  <w:num w:numId="21">
    <w:abstractNumId w:val="24"/>
  </w:num>
  <w:num w:numId="22">
    <w:abstractNumId w:val="87"/>
  </w:num>
  <w:num w:numId="23">
    <w:abstractNumId w:val="53"/>
  </w:num>
  <w:num w:numId="24">
    <w:abstractNumId w:val="85"/>
  </w:num>
  <w:num w:numId="25">
    <w:abstractNumId w:val="4"/>
  </w:num>
  <w:num w:numId="26">
    <w:abstractNumId w:val="32"/>
  </w:num>
  <w:num w:numId="27">
    <w:abstractNumId w:val="41"/>
  </w:num>
  <w:num w:numId="28">
    <w:abstractNumId w:val="62"/>
  </w:num>
  <w:num w:numId="29">
    <w:abstractNumId w:val="12"/>
  </w:num>
  <w:num w:numId="30">
    <w:abstractNumId w:val="8"/>
  </w:num>
  <w:num w:numId="31">
    <w:abstractNumId w:val="46"/>
  </w:num>
  <w:num w:numId="32">
    <w:abstractNumId w:val="68"/>
  </w:num>
  <w:num w:numId="33">
    <w:abstractNumId w:val="71"/>
  </w:num>
  <w:num w:numId="34">
    <w:abstractNumId w:val="86"/>
  </w:num>
  <w:num w:numId="35">
    <w:abstractNumId w:val="82"/>
  </w:num>
  <w:num w:numId="36">
    <w:abstractNumId w:val="2"/>
  </w:num>
  <w:num w:numId="37">
    <w:abstractNumId w:val="39"/>
    <w:lvlOverride w:ilvl="0">
      <w:lvl w:ilvl="0">
        <w:numFmt w:val="decimal"/>
        <w:lvlText w:val="%1."/>
        <w:lvlJc w:val="left"/>
      </w:lvl>
    </w:lvlOverride>
  </w:num>
  <w:num w:numId="38">
    <w:abstractNumId w:val="39"/>
    <w:lvlOverride w:ilvl="0">
      <w:lvl w:ilvl="0">
        <w:numFmt w:val="decimal"/>
        <w:lvlText w:val="%1."/>
        <w:lvlJc w:val="left"/>
      </w:lvl>
    </w:lvlOverride>
  </w:num>
  <w:num w:numId="39">
    <w:abstractNumId w:val="66"/>
    <w:lvlOverride w:ilvl="0">
      <w:lvl w:ilvl="0">
        <w:numFmt w:val="upperLetter"/>
        <w:lvlText w:val="%1."/>
        <w:lvlJc w:val="left"/>
      </w:lvl>
    </w:lvlOverride>
  </w:num>
  <w:num w:numId="40">
    <w:abstractNumId w:val="21"/>
    <w:lvlOverride w:ilvl="0">
      <w:lvl w:ilvl="0">
        <w:numFmt w:val="decimal"/>
        <w:lvlText w:val="%1."/>
        <w:lvlJc w:val="left"/>
      </w:lvl>
    </w:lvlOverride>
  </w:num>
  <w:num w:numId="41">
    <w:abstractNumId w:val="15"/>
    <w:lvlOverride w:ilvl="0">
      <w:lvl w:ilvl="0">
        <w:numFmt w:val="upperLetter"/>
        <w:lvlText w:val="%1."/>
        <w:lvlJc w:val="left"/>
      </w:lvl>
    </w:lvlOverride>
  </w:num>
  <w:num w:numId="42">
    <w:abstractNumId w:val="50"/>
    <w:lvlOverride w:ilvl="0">
      <w:lvl w:ilvl="0">
        <w:numFmt w:val="decimal"/>
        <w:lvlText w:val="%1."/>
        <w:lvlJc w:val="left"/>
      </w:lvl>
    </w:lvlOverride>
  </w:num>
  <w:num w:numId="43">
    <w:abstractNumId w:val="9"/>
    <w:lvlOverride w:ilvl="0">
      <w:lvl w:ilvl="0">
        <w:numFmt w:val="upperLetter"/>
        <w:lvlText w:val="%1."/>
        <w:lvlJc w:val="left"/>
      </w:lvl>
    </w:lvlOverride>
  </w:num>
  <w:num w:numId="44">
    <w:abstractNumId w:val="73"/>
    <w:lvlOverride w:ilvl="0">
      <w:lvl w:ilvl="0">
        <w:numFmt w:val="decimal"/>
        <w:lvlText w:val="%1."/>
        <w:lvlJc w:val="left"/>
      </w:lvl>
    </w:lvlOverride>
  </w:num>
  <w:num w:numId="45">
    <w:abstractNumId w:val="45"/>
    <w:lvlOverride w:ilvl="0">
      <w:lvl w:ilvl="0">
        <w:numFmt w:val="upperLetter"/>
        <w:lvlText w:val="%1."/>
        <w:lvlJc w:val="left"/>
      </w:lvl>
    </w:lvlOverride>
  </w:num>
  <w:num w:numId="46">
    <w:abstractNumId w:val="20"/>
    <w:lvlOverride w:ilvl="0">
      <w:lvl w:ilvl="0">
        <w:numFmt w:val="decimal"/>
        <w:lvlText w:val="%1."/>
        <w:lvlJc w:val="left"/>
      </w:lvl>
    </w:lvlOverride>
  </w:num>
  <w:num w:numId="47">
    <w:abstractNumId w:val="61"/>
    <w:lvlOverride w:ilvl="0">
      <w:lvl w:ilvl="0">
        <w:numFmt w:val="upperLetter"/>
        <w:lvlText w:val="%1."/>
        <w:lvlJc w:val="left"/>
      </w:lvl>
    </w:lvlOverride>
  </w:num>
  <w:num w:numId="48">
    <w:abstractNumId w:val="37"/>
    <w:lvlOverride w:ilvl="0">
      <w:lvl w:ilvl="0">
        <w:numFmt w:val="decimal"/>
        <w:lvlText w:val="%1."/>
        <w:lvlJc w:val="left"/>
      </w:lvl>
    </w:lvlOverride>
  </w:num>
  <w:num w:numId="49">
    <w:abstractNumId w:val="81"/>
    <w:lvlOverride w:ilvl="0">
      <w:lvl w:ilvl="0">
        <w:numFmt w:val="upperLetter"/>
        <w:lvlText w:val="%1."/>
        <w:lvlJc w:val="left"/>
      </w:lvl>
    </w:lvlOverride>
  </w:num>
  <w:num w:numId="50">
    <w:abstractNumId w:val="40"/>
    <w:lvlOverride w:ilvl="0">
      <w:lvl w:ilvl="0">
        <w:numFmt w:val="decimal"/>
        <w:lvlText w:val="%1."/>
        <w:lvlJc w:val="left"/>
      </w:lvl>
    </w:lvlOverride>
  </w:num>
  <w:num w:numId="51">
    <w:abstractNumId w:val="13"/>
    <w:lvlOverride w:ilvl="0">
      <w:lvl w:ilvl="0">
        <w:numFmt w:val="upperLetter"/>
        <w:lvlText w:val="%1."/>
        <w:lvlJc w:val="left"/>
      </w:lvl>
    </w:lvlOverride>
  </w:num>
  <w:num w:numId="52">
    <w:abstractNumId w:val="23"/>
    <w:lvlOverride w:ilvl="0">
      <w:lvl w:ilvl="0">
        <w:numFmt w:val="decimal"/>
        <w:lvlText w:val="%1."/>
        <w:lvlJc w:val="left"/>
      </w:lvl>
    </w:lvlOverride>
  </w:num>
  <w:num w:numId="53">
    <w:abstractNumId w:val="55"/>
    <w:lvlOverride w:ilvl="0">
      <w:lvl w:ilvl="0">
        <w:numFmt w:val="upperLetter"/>
        <w:lvlText w:val="%1."/>
        <w:lvlJc w:val="left"/>
      </w:lvl>
    </w:lvlOverride>
  </w:num>
  <w:num w:numId="54">
    <w:abstractNumId w:val="54"/>
    <w:lvlOverride w:ilvl="0">
      <w:lvl w:ilvl="0">
        <w:numFmt w:val="decimal"/>
        <w:lvlText w:val="%1."/>
        <w:lvlJc w:val="left"/>
      </w:lvl>
    </w:lvlOverride>
  </w:num>
  <w:num w:numId="55">
    <w:abstractNumId w:val="76"/>
    <w:lvlOverride w:ilvl="0">
      <w:lvl w:ilvl="0">
        <w:numFmt w:val="upperLetter"/>
        <w:lvlText w:val="%1."/>
        <w:lvlJc w:val="left"/>
      </w:lvl>
    </w:lvlOverride>
  </w:num>
  <w:num w:numId="56">
    <w:abstractNumId w:val="56"/>
    <w:lvlOverride w:ilvl="0">
      <w:lvl w:ilvl="0">
        <w:numFmt w:val="decimal"/>
        <w:lvlText w:val="%1."/>
        <w:lvlJc w:val="left"/>
      </w:lvl>
    </w:lvlOverride>
  </w:num>
  <w:num w:numId="57">
    <w:abstractNumId w:val="36"/>
    <w:lvlOverride w:ilvl="0">
      <w:lvl w:ilvl="0">
        <w:numFmt w:val="upperLetter"/>
        <w:lvlText w:val="%1."/>
        <w:lvlJc w:val="left"/>
      </w:lvl>
    </w:lvlOverride>
  </w:num>
  <w:num w:numId="58">
    <w:abstractNumId w:val="83"/>
    <w:lvlOverride w:ilvl="0">
      <w:lvl w:ilvl="0">
        <w:numFmt w:val="decimal"/>
        <w:lvlText w:val="%1."/>
        <w:lvlJc w:val="left"/>
      </w:lvl>
    </w:lvlOverride>
  </w:num>
  <w:num w:numId="59">
    <w:abstractNumId w:val="43"/>
    <w:lvlOverride w:ilvl="0">
      <w:lvl w:ilvl="0">
        <w:numFmt w:val="upperLetter"/>
        <w:lvlText w:val="%1."/>
        <w:lvlJc w:val="left"/>
      </w:lvl>
    </w:lvlOverride>
  </w:num>
  <w:num w:numId="60">
    <w:abstractNumId w:val="72"/>
    <w:lvlOverride w:ilvl="0">
      <w:lvl w:ilvl="0">
        <w:numFmt w:val="decimal"/>
        <w:lvlText w:val="%1."/>
        <w:lvlJc w:val="left"/>
      </w:lvl>
    </w:lvlOverride>
  </w:num>
  <w:num w:numId="61">
    <w:abstractNumId w:val="79"/>
    <w:lvlOverride w:ilvl="0">
      <w:lvl w:ilvl="0">
        <w:numFmt w:val="upperLetter"/>
        <w:lvlText w:val="%1."/>
        <w:lvlJc w:val="left"/>
      </w:lvl>
    </w:lvlOverride>
  </w:num>
  <w:num w:numId="62">
    <w:abstractNumId w:val="25"/>
    <w:lvlOverride w:ilvl="0">
      <w:lvl w:ilvl="0">
        <w:numFmt w:val="decimal"/>
        <w:lvlText w:val="%1."/>
        <w:lvlJc w:val="left"/>
      </w:lvl>
    </w:lvlOverride>
  </w:num>
  <w:num w:numId="63">
    <w:abstractNumId w:val="63"/>
    <w:lvlOverride w:ilvl="0">
      <w:lvl w:ilvl="0">
        <w:numFmt w:val="upperLetter"/>
        <w:lvlText w:val="%1."/>
        <w:lvlJc w:val="left"/>
      </w:lvl>
    </w:lvlOverride>
  </w:num>
  <w:num w:numId="64">
    <w:abstractNumId w:val="44"/>
    <w:lvlOverride w:ilvl="0">
      <w:lvl w:ilvl="0">
        <w:numFmt w:val="decimal"/>
        <w:lvlText w:val="%1."/>
        <w:lvlJc w:val="left"/>
      </w:lvl>
    </w:lvlOverride>
  </w:num>
  <w:num w:numId="65">
    <w:abstractNumId w:val="51"/>
    <w:lvlOverride w:ilvl="0">
      <w:lvl w:ilvl="0">
        <w:numFmt w:val="upperLetter"/>
        <w:lvlText w:val="%1."/>
        <w:lvlJc w:val="left"/>
      </w:lvl>
    </w:lvlOverride>
  </w:num>
  <w:num w:numId="66">
    <w:abstractNumId w:val="29"/>
  </w:num>
  <w:num w:numId="67">
    <w:abstractNumId w:val="77"/>
    <w:lvlOverride w:ilvl="0">
      <w:lvl w:ilvl="0">
        <w:numFmt w:val="upperLetter"/>
        <w:lvlText w:val="%1."/>
        <w:lvlJc w:val="left"/>
      </w:lvl>
    </w:lvlOverride>
  </w:num>
  <w:num w:numId="68">
    <w:abstractNumId w:val="26"/>
  </w:num>
  <w:num w:numId="69">
    <w:abstractNumId w:val="28"/>
  </w:num>
  <w:num w:numId="70">
    <w:abstractNumId w:val="49"/>
    <w:lvlOverride w:ilvl="0">
      <w:lvl w:ilvl="0">
        <w:numFmt w:val="upperLetter"/>
        <w:lvlText w:val="%1."/>
        <w:lvlJc w:val="left"/>
      </w:lvl>
    </w:lvlOverride>
  </w:num>
  <w:num w:numId="71">
    <w:abstractNumId w:val="70"/>
    <w:lvlOverride w:ilvl="0">
      <w:lvl w:ilvl="0">
        <w:numFmt w:val="decimal"/>
        <w:lvlText w:val="%1."/>
        <w:lvlJc w:val="left"/>
      </w:lvl>
    </w:lvlOverride>
  </w:num>
  <w:num w:numId="72">
    <w:abstractNumId w:val="90"/>
    <w:lvlOverride w:ilvl="0">
      <w:lvl w:ilvl="0">
        <w:numFmt w:val="upperLetter"/>
        <w:lvlText w:val="%1."/>
        <w:lvlJc w:val="left"/>
      </w:lvl>
    </w:lvlOverride>
  </w:num>
  <w:num w:numId="73">
    <w:abstractNumId w:val="18"/>
    <w:lvlOverride w:ilvl="0">
      <w:lvl w:ilvl="0">
        <w:numFmt w:val="decimal"/>
        <w:lvlText w:val="%1."/>
        <w:lvlJc w:val="left"/>
      </w:lvl>
    </w:lvlOverride>
  </w:num>
  <w:num w:numId="74">
    <w:abstractNumId w:val="65"/>
    <w:lvlOverride w:ilvl="0">
      <w:lvl w:ilvl="0">
        <w:numFmt w:val="upperLetter"/>
        <w:lvlText w:val="%1."/>
        <w:lvlJc w:val="left"/>
      </w:lvl>
    </w:lvlOverride>
  </w:num>
  <w:num w:numId="75">
    <w:abstractNumId w:val="69"/>
    <w:lvlOverride w:ilvl="0">
      <w:lvl w:ilvl="0">
        <w:numFmt w:val="decimal"/>
        <w:lvlText w:val="%1."/>
        <w:lvlJc w:val="left"/>
      </w:lvl>
    </w:lvlOverride>
  </w:num>
  <w:num w:numId="76">
    <w:abstractNumId w:val="35"/>
    <w:lvlOverride w:ilvl="0">
      <w:lvl w:ilvl="0">
        <w:numFmt w:val="upperLetter"/>
        <w:lvlText w:val="%1."/>
        <w:lvlJc w:val="left"/>
      </w:lvl>
    </w:lvlOverride>
  </w:num>
  <w:num w:numId="77">
    <w:abstractNumId w:val="89"/>
    <w:lvlOverride w:ilvl="0">
      <w:lvl w:ilvl="0">
        <w:numFmt w:val="decimal"/>
        <w:lvlText w:val="%1."/>
        <w:lvlJc w:val="left"/>
      </w:lvl>
    </w:lvlOverride>
  </w:num>
  <w:num w:numId="78">
    <w:abstractNumId w:val="52"/>
    <w:lvlOverride w:ilvl="0">
      <w:lvl w:ilvl="0">
        <w:numFmt w:val="upperLetter"/>
        <w:lvlText w:val="%1."/>
        <w:lvlJc w:val="left"/>
      </w:lvl>
    </w:lvlOverride>
  </w:num>
  <w:num w:numId="79">
    <w:abstractNumId w:val="1"/>
  </w:num>
  <w:num w:numId="80">
    <w:abstractNumId w:val="67"/>
  </w:num>
  <w:num w:numId="81">
    <w:abstractNumId w:val="88"/>
    <w:lvlOverride w:ilvl="0">
      <w:lvl w:ilvl="0">
        <w:numFmt w:val="decimal"/>
        <w:lvlText w:val="%1."/>
        <w:lvlJc w:val="left"/>
      </w:lvl>
    </w:lvlOverride>
  </w:num>
  <w:num w:numId="82">
    <w:abstractNumId w:val="88"/>
    <w:lvlOverride w:ilvl="0">
      <w:lvl w:ilvl="0">
        <w:numFmt w:val="decimal"/>
        <w:lvlText w:val="%1."/>
        <w:lvlJc w:val="left"/>
      </w:lvl>
    </w:lvlOverride>
  </w:num>
  <w:num w:numId="83">
    <w:abstractNumId w:val="47"/>
    <w:lvlOverride w:ilvl="0">
      <w:lvl w:ilvl="0">
        <w:numFmt w:val="decimal"/>
        <w:lvlText w:val="%1."/>
        <w:lvlJc w:val="left"/>
      </w:lvl>
    </w:lvlOverride>
  </w:num>
  <w:num w:numId="84">
    <w:abstractNumId w:val="47"/>
    <w:lvlOverride w:ilvl="0">
      <w:lvl w:ilvl="0">
        <w:numFmt w:val="decimal"/>
        <w:lvlText w:val="%1."/>
        <w:lvlJc w:val="left"/>
      </w:lvl>
    </w:lvlOverride>
  </w:num>
  <w:num w:numId="85">
    <w:abstractNumId w:val="60"/>
    <w:lvlOverride w:ilvl="0">
      <w:lvl w:ilvl="0">
        <w:numFmt w:val="decimal"/>
        <w:lvlText w:val="%1."/>
        <w:lvlJc w:val="left"/>
      </w:lvl>
    </w:lvlOverride>
  </w:num>
  <w:num w:numId="86">
    <w:abstractNumId w:val="60"/>
    <w:lvlOverride w:ilvl="0">
      <w:lvl w:ilvl="0">
        <w:numFmt w:val="decimal"/>
        <w:lvlText w:val="%1."/>
        <w:lvlJc w:val="left"/>
      </w:lvl>
    </w:lvlOverride>
  </w:num>
  <w:num w:numId="87">
    <w:abstractNumId w:val="60"/>
    <w:lvlOverride w:ilvl="0">
      <w:lvl w:ilvl="0">
        <w:numFmt w:val="decimal"/>
        <w:lvlText w:val="%1."/>
        <w:lvlJc w:val="left"/>
      </w:lvl>
    </w:lvlOverride>
  </w:num>
  <w:num w:numId="88">
    <w:abstractNumId w:val="60"/>
    <w:lvlOverride w:ilvl="0">
      <w:lvl w:ilvl="0">
        <w:numFmt w:val="decimal"/>
        <w:lvlText w:val="%1."/>
        <w:lvlJc w:val="left"/>
      </w:lvl>
    </w:lvlOverride>
  </w:num>
  <w:num w:numId="89">
    <w:abstractNumId w:val="60"/>
    <w:lvlOverride w:ilvl="0">
      <w:lvl w:ilvl="0">
        <w:numFmt w:val="decimal"/>
        <w:lvlText w:val="%1."/>
        <w:lvlJc w:val="left"/>
      </w:lvl>
    </w:lvlOverride>
  </w:num>
  <w:num w:numId="90">
    <w:abstractNumId w:val="74"/>
  </w:num>
  <w:num w:numId="91">
    <w:abstractNumId w:val="7"/>
  </w:num>
  <w:num w:numId="92">
    <w:abstractNumId w:val="10"/>
  </w:num>
  <w:num w:numId="93">
    <w:abstractNumId w:val="0"/>
  </w:num>
  <w:num w:numId="94">
    <w:abstractNumId w:val="16"/>
  </w:num>
  <w:num w:numId="95">
    <w:abstractNumId w:val="31"/>
  </w:num>
  <w:num w:numId="96">
    <w:abstractNumId w:val="64"/>
  </w:num>
  <w:num w:numId="97">
    <w:abstractNumId w:val="3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12EB"/>
    <w:rsid w:val="00002696"/>
    <w:rsid w:val="00003C70"/>
    <w:rsid w:val="00005E10"/>
    <w:rsid w:val="000061BD"/>
    <w:rsid w:val="000064FA"/>
    <w:rsid w:val="00007305"/>
    <w:rsid w:val="000073D5"/>
    <w:rsid w:val="00010026"/>
    <w:rsid w:val="0001058A"/>
    <w:rsid w:val="0001269D"/>
    <w:rsid w:val="00014700"/>
    <w:rsid w:val="00014E0E"/>
    <w:rsid w:val="00015CE7"/>
    <w:rsid w:val="0001691F"/>
    <w:rsid w:val="000170FD"/>
    <w:rsid w:val="00017CBB"/>
    <w:rsid w:val="000202D7"/>
    <w:rsid w:val="00021411"/>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40BE"/>
    <w:rsid w:val="000473C1"/>
    <w:rsid w:val="0004749A"/>
    <w:rsid w:val="00047D58"/>
    <w:rsid w:val="00051247"/>
    <w:rsid w:val="00051453"/>
    <w:rsid w:val="00051F1E"/>
    <w:rsid w:val="000521CA"/>
    <w:rsid w:val="000536E3"/>
    <w:rsid w:val="00053C7B"/>
    <w:rsid w:val="00056953"/>
    <w:rsid w:val="00057ACE"/>
    <w:rsid w:val="00057C3E"/>
    <w:rsid w:val="000621C2"/>
    <w:rsid w:val="00062863"/>
    <w:rsid w:val="00063B87"/>
    <w:rsid w:val="000643CD"/>
    <w:rsid w:val="0006540B"/>
    <w:rsid w:val="0006585F"/>
    <w:rsid w:val="000660E1"/>
    <w:rsid w:val="00067163"/>
    <w:rsid w:val="00067507"/>
    <w:rsid w:val="00073BD2"/>
    <w:rsid w:val="00076E1A"/>
    <w:rsid w:val="0008289A"/>
    <w:rsid w:val="000828CF"/>
    <w:rsid w:val="0008500C"/>
    <w:rsid w:val="00086176"/>
    <w:rsid w:val="0008684B"/>
    <w:rsid w:val="000919B9"/>
    <w:rsid w:val="00091B6C"/>
    <w:rsid w:val="00091FAB"/>
    <w:rsid w:val="0009235A"/>
    <w:rsid w:val="0009288C"/>
    <w:rsid w:val="00094053"/>
    <w:rsid w:val="000945E5"/>
    <w:rsid w:val="00095096"/>
    <w:rsid w:val="000A00D1"/>
    <w:rsid w:val="000A03DE"/>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0732"/>
    <w:rsid w:val="000E2378"/>
    <w:rsid w:val="000E3D54"/>
    <w:rsid w:val="000E428D"/>
    <w:rsid w:val="000E47D1"/>
    <w:rsid w:val="000E5FDE"/>
    <w:rsid w:val="000E77B9"/>
    <w:rsid w:val="000F0AD8"/>
    <w:rsid w:val="000F0C5F"/>
    <w:rsid w:val="000F123C"/>
    <w:rsid w:val="000F2B94"/>
    <w:rsid w:val="000F30DC"/>
    <w:rsid w:val="000F3D1D"/>
    <w:rsid w:val="000F3EFD"/>
    <w:rsid w:val="000F7498"/>
    <w:rsid w:val="000F7683"/>
    <w:rsid w:val="001004E4"/>
    <w:rsid w:val="00100D33"/>
    <w:rsid w:val="00101002"/>
    <w:rsid w:val="00101F73"/>
    <w:rsid w:val="00102BBF"/>
    <w:rsid w:val="00104287"/>
    <w:rsid w:val="001061E8"/>
    <w:rsid w:val="001078A1"/>
    <w:rsid w:val="00107FCC"/>
    <w:rsid w:val="001111AE"/>
    <w:rsid w:val="00111CC9"/>
    <w:rsid w:val="00112F59"/>
    <w:rsid w:val="00114B85"/>
    <w:rsid w:val="00115297"/>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27C6"/>
    <w:rsid w:val="0013421D"/>
    <w:rsid w:val="0013457F"/>
    <w:rsid w:val="00134936"/>
    <w:rsid w:val="00134B5F"/>
    <w:rsid w:val="00137BB4"/>
    <w:rsid w:val="0014048B"/>
    <w:rsid w:val="001424C0"/>
    <w:rsid w:val="001426FA"/>
    <w:rsid w:val="00143FC2"/>
    <w:rsid w:val="0014652F"/>
    <w:rsid w:val="00150034"/>
    <w:rsid w:val="00152151"/>
    <w:rsid w:val="00152A26"/>
    <w:rsid w:val="001555CB"/>
    <w:rsid w:val="00155887"/>
    <w:rsid w:val="00155E42"/>
    <w:rsid w:val="00156EBB"/>
    <w:rsid w:val="00157279"/>
    <w:rsid w:val="0016114D"/>
    <w:rsid w:val="0016172B"/>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0CBF"/>
    <w:rsid w:val="00181144"/>
    <w:rsid w:val="00181185"/>
    <w:rsid w:val="00182F4A"/>
    <w:rsid w:val="001835F2"/>
    <w:rsid w:val="00183EBD"/>
    <w:rsid w:val="00184294"/>
    <w:rsid w:val="001861D0"/>
    <w:rsid w:val="00190604"/>
    <w:rsid w:val="001965CA"/>
    <w:rsid w:val="001A00C2"/>
    <w:rsid w:val="001A0C2A"/>
    <w:rsid w:val="001A33E5"/>
    <w:rsid w:val="001A76D2"/>
    <w:rsid w:val="001A7C99"/>
    <w:rsid w:val="001B4160"/>
    <w:rsid w:val="001B4848"/>
    <w:rsid w:val="001B6197"/>
    <w:rsid w:val="001B703B"/>
    <w:rsid w:val="001B7149"/>
    <w:rsid w:val="001C0B3C"/>
    <w:rsid w:val="001C0DF1"/>
    <w:rsid w:val="001C1E97"/>
    <w:rsid w:val="001C250C"/>
    <w:rsid w:val="001C3649"/>
    <w:rsid w:val="001C3974"/>
    <w:rsid w:val="001C56EE"/>
    <w:rsid w:val="001C5F85"/>
    <w:rsid w:val="001C609C"/>
    <w:rsid w:val="001C74B2"/>
    <w:rsid w:val="001C7968"/>
    <w:rsid w:val="001D1612"/>
    <w:rsid w:val="001D1851"/>
    <w:rsid w:val="001D478E"/>
    <w:rsid w:val="001D4EEA"/>
    <w:rsid w:val="001D6674"/>
    <w:rsid w:val="001D7388"/>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33"/>
    <w:rsid w:val="00206744"/>
    <w:rsid w:val="00207160"/>
    <w:rsid w:val="00210C12"/>
    <w:rsid w:val="00210D25"/>
    <w:rsid w:val="00212727"/>
    <w:rsid w:val="002135B2"/>
    <w:rsid w:val="0021365A"/>
    <w:rsid w:val="002147B1"/>
    <w:rsid w:val="0021564A"/>
    <w:rsid w:val="0021641E"/>
    <w:rsid w:val="00220FE2"/>
    <w:rsid w:val="002215DA"/>
    <w:rsid w:val="00221920"/>
    <w:rsid w:val="00222449"/>
    <w:rsid w:val="0022436D"/>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4621E"/>
    <w:rsid w:val="00252544"/>
    <w:rsid w:val="00253378"/>
    <w:rsid w:val="00253928"/>
    <w:rsid w:val="002549E4"/>
    <w:rsid w:val="00254E6B"/>
    <w:rsid w:val="00255D30"/>
    <w:rsid w:val="00256AEE"/>
    <w:rsid w:val="0025731B"/>
    <w:rsid w:val="00265D5B"/>
    <w:rsid w:val="00266378"/>
    <w:rsid w:val="00275D4E"/>
    <w:rsid w:val="002804E6"/>
    <w:rsid w:val="00281681"/>
    <w:rsid w:val="00281AC4"/>
    <w:rsid w:val="00283981"/>
    <w:rsid w:val="00283C3F"/>
    <w:rsid w:val="00283D2A"/>
    <w:rsid w:val="00283D38"/>
    <w:rsid w:val="00284F76"/>
    <w:rsid w:val="00290B4B"/>
    <w:rsid w:val="00293A72"/>
    <w:rsid w:val="0029556F"/>
    <w:rsid w:val="00295A19"/>
    <w:rsid w:val="002963B1"/>
    <w:rsid w:val="002973AE"/>
    <w:rsid w:val="002A07B9"/>
    <w:rsid w:val="002A0FC1"/>
    <w:rsid w:val="002A4A55"/>
    <w:rsid w:val="002A4DE4"/>
    <w:rsid w:val="002A5EF1"/>
    <w:rsid w:val="002A6D33"/>
    <w:rsid w:val="002A7103"/>
    <w:rsid w:val="002A749C"/>
    <w:rsid w:val="002B0497"/>
    <w:rsid w:val="002B0B53"/>
    <w:rsid w:val="002B1D34"/>
    <w:rsid w:val="002B264B"/>
    <w:rsid w:val="002B35F0"/>
    <w:rsid w:val="002B3727"/>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6865"/>
    <w:rsid w:val="00307F3D"/>
    <w:rsid w:val="00310C6B"/>
    <w:rsid w:val="00310FF8"/>
    <w:rsid w:val="0031172F"/>
    <w:rsid w:val="00311D68"/>
    <w:rsid w:val="00312597"/>
    <w:rsid w:val="00313557"/>
    <w:rsid w:val="00313EB2"/>
    <w:rsid w:val="00316C34"/>
    <w:rsid w:val="00322572"/>
    <w:rsid w:val="0032273F"/>
    <w:rsid w:val="0032276E"/>
    <w:rsid w:val="00323942"/>
    <w:rsid w:val="00324B0D"/>
    <w:rsid w:val="00324D01"/>
    <w:rsid w:val="0032620C"/>
    <w:rsid w:val="0032649C"/>
    <w:rsid w:val="00326DC6"/>
    <w:rsid w:val="003314BE"/>
    <w:rsid w:val="003323DB"/>
    <w:rsid w:val="00334C32"/>
    <w:rsid w:val="0033557B"/>
    <w:rsid w:val="0033596A"/>
    <w:rsid w:val="00340C21"/>
    <w:rsid w:val="00342DDC"/>
    <w:rsid w:val="00343C63"/>
    <w:rsid w:val="00344D9A"/>
    <w:rsid w:val="00351066"/>
    <w:rsid w:val="003540D6"/>
    <w:rsid w:val="00355A4E"/>
    <w:rsid w:val="00356429"/>
    <w:rsid w:val="003603C7"/>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12F"/>
    <w:rsid w:val="003715E9"/>
    <w:rsid w:val="0037209F"/>
    <w:rsid w:val="003729B3"/>
    <w:rsid w:val="00373636"/>
    <w:rsid w:val="00373A17"/>
    <w:rsid w:val="00375BF7"/>
    <w:rsid w:val="0037659D"/>
    <w:rsid w:val="0037775B"/>
    <w:rsid w:val="0038022A"/>
    <w:rsid w:val="00380B21"/>
    <w:rsid w:val="003815CD"/>
    <w:rsid w:val="00382806"/>
    <w:rsid w:val="003829E1"/>
    <w:rsid w:val="0038317D"/>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320E"/>
    <w:rsid w:val="003B4064"/>
    <w:rsid w:val="003B4306"/>
    <w:rsid w:val="003B4920"/>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4D82"/>
    <w:rsid w:val="003E5154"/>
    <w:rsid w:val="003E5412"/>
    <w:rsid w:val="003E5BD5"/>
    <w:rsid w:val="003E5E9B"/>
    <w:rsid w:val="003E6532"/>
    <w:rsid w:val="003E6B26"/>
    <w:rsid w:val="003E6EC8"/>
    <w:rsid w:val="003E7271"/>
    <w:rsid w:val="003E7984"/>
    <w:rsid w:val="003F029D"/>
    <w:rsid w:val="003F09B1"/>
    <w:rsid w:val="003F2A33"/>
    <w:rsid w:val="003F2E75"/>
    <w:rsid w:val="003F33BD"/>
    <w:rsid w:val="003F36FA"/>
    <w:rsid w:val="003F37CE"/>
    <w:rsid w:val="003F3B03"/>
    <w:rsid w:val="003F5ADC"/>
    <w:rsid w:val="003F6478"/>
    <w:rsid w:val="003F7AD4"/>
    <w:rsid w:val="00401B0C"/>
    <w:rsid w:val="00401DD6"/>
    <w:rsid w:val="00402719"/>
    <w:rsid w:val="00410803"/>
    <w:rsid w:val="0041187A"/>
    <w:rsid w:val="004123BC"/>
    <w:rsid w:val="00412780"/>
    <w:rsid w:val="00413AE7"/>
    <w:rsid w:val="004157D2"/>
    <w:rsid w:val="00415F60"/>
    <w:rsid w:val="0041788F"/>
    <w:rsid w:val="00420677"/>
    <w:rsid w:val="00421200"/>
    <w:rsid w:val="004212D9"/>
    <w:rsid w:val="0042176A"/>
    <w:rsid w:val="00422337"/>
    <w:rsid w:val="00422593"/>
    <w:rsid w:val="00422D78"/>
    <w:rsid w:val="00422E9A"/>
    <w:rsid w:val="00424FD9"/>
    <w:rsid w:val="004277A2"/>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166"/>
    <w:rsid w:val="004A25CA"/>
    <w:rsid w:val="004A2BFB"/>
    <w:rsid w:val="004A3502"/>
    <w:rsid w:val="004A35D3"/>
    <w:rsid w:val="004A4064"/>
    <w:rsid w:val="004A48BC"/>
    <w:rsid w:val="004A71B5"/>
    <w:rsid w:val="004A73B6"/>
    <w:rsid w:val="004B04F8"/>
    <w:rsid w:val="004B157C"/>
    <w:rsid w:val="004B34DE"/>
    <w:rsid w:val="004B4175"/>
    <w:rsid w:val="004B46B9"/>
    <w:rsid w:val="004B4925"/>
    <w:rsid w:val="004B5FB1"/>
    <w:rsid w:val="004B628A"/>
    <w:rsid w:val="004B74B6"/>
    <w:rsid w:val="004C08CF"/>
    <w:rsid w:val="004C3F67"/>
    <w:rsid w:val="004C504F"/>
    <w:rsid w:val="004C53DC"/>
    <w:rsid w:val="004C5FF7"/>
    <w:rsid w:val="004D346B"/>
    <w:rsid w:val="004D3DD1"/>
    <w:rsid w:val="004D4F12"/>
    <w:rsid w:val="004D6CA4"/>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2BC3"/>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4D8C"/>
    <w:rsid w:val="005958A2"/>
    <w:rsid w:val="0059664E"/>
    <w:rsid w:val="005A209A"/>
    <w:rsid w:val="005A342D"/>
    <w:rsid w:val="005B1C72"/>
    <w:rsid w:val="005B2431"/>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E755E"/>
    <w:rsid w:val="005F02C4"/>
    <w:rsid w:val="005F0A01"/>
    <w:rsid w:val="005F0D38"/>
    <w:rsid w:val="005F23BA"/>
    <w:rsid w:val="005F40B0"/>
    <w:rsid w:val="005F498E"/>
    <w:rsid w:val="005F6492"/>
    <w:rsid w:val="00600C7C"/>
    <w:rsid w:val="0060346F"/>
    <w:rsid w:val="00603C05"/>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6574"/>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0E72"/>
    <w:rsid w:val="00651AD6"/>
    <w:rsid w:val="006528B8"/>
    <w:rsid w:val="00652A5F"/>
    <w:rsid w:val="00652FF0"/>
    <w:rsid w:val="006543DE"/>
    <w:rsid w:val="00655B91"/>
    <w:rsid w:val="00655BE6"/>
    <w:rsid w:val="0065783C"/>
    <w:rsid w:val="00660632"/>
    <w:rsid w:val="00660738"/>
    <w:rsid w:val="0066112E"/>
    <w:rsid w:val="00663603"/>
    <w:rsid w:val="00663810"/>
    <w:rsid w:val="00663F0E"/>
    <w:rsid w:val="00664308"/>
    <w:rsid w:val="00666399"/>
    <w:rsid w:val="00670DD8"/>
    <w:rsid w:val="0067243A"/>
    <w:rsid w:val="00675303"/>
    <w:rsid w:val="0067587B"/>
    <w:rsid w:val="00677651"/>
    <w:rsid w:val="00680E1A"/>
    <w:rsid w:val="00681CB8"/>
    <w:rsid w:val="00681D20"/>
    <w:rsid w:val="00683220"/>
    <w:rsid w:val="00683A0A"/>
    <w:rsid w:val="006846D6"/>
    <w:rsid w:val="00686D43"/>
    <w:rsid w:val="00686F47"/>
    <w:rsid w:val="00687493"/>
    <w:rsid w:val="006874DC"/>
    <w:rsid w:val="0069110A"/>
    <w:rsid w:val="00691FBE"/>
    <w:rsid w:val="006924D2"/>
    <w:rsid w:val="00692C5E"/>
    <w:rsid w:val="00693590"/>
    <w:rsid w:val="006A03BD"/>
    <w:rsid w:val="006A1D56"/>
    <w:rsid w:val="006A3E96"/>
    <w:rsid w:val="006A43FE"/>
    <w:rsid w:val="006A495D"/>
    <w:rsid w:val="006A67CA"/>
    <w:rsid w:val="006A7EB7"/>
    <w:rsid w:val="006B1EC7"/>
    <w:rsid w:val="006B2A6E"/>
    <w:rsid w:val="006B2B24"/>
    <w:rsid w:val="006B3013"/>
    <w:rsid w:val="006B40C3"/>
    <w:rsid w:val="006B4AAF"/>
    <w:rsid w:val="006B6E8D"/>
    <w:rsid w:val="006C025A"/>
    <w:rsid w:val="006C0292"/>
    <w:rsid w:val="006C1C79"/>
    <w:rsid w:val="006C234D"/>
    <w:rsid w:val="006C3C40"/>
    <w:rsid w:val="006C3D2B"/>
    <w:rsid w:val="006C3E5C"/>
    <w:rsid w:val="006C5A99"/>
    <w:rsid w:val="006C5A9B"/>
    <w:rsid w:val="006C73F1"/>
    <w:rsid w:val="006C782D"/>
    <w:rsid w:val="006D2C05"/>
    <w:rsid w:val="006D2C1E"/>
    <w:rsid w:val="006D2DC1"/>
    <w:rsid w:val="006D2FC9"/>
    <w:rsid w:val="006D31C9"/>
    <w:rsid w:val="006D43CC"/>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606"/>
    <w:rsid w:val="00711764"/>
    <w:rsid w:val="00714160"/>
    <w:rsid w:val="00714445"/>
    <w:rsid w:val="007151B3"/>
    <w:rsid w:val="00722EFF"/>
    <w:rsid w:val="00723A05"/>
    <w:rsid w:val="00724A9F"/>
    <w:rsid w:val="007254FF"/>
    <w:rsid w:val="00726B32"/>
    <w:rsid w:val="00726CD3"/>
    <w:rsid w:val="007277C8"/>
    <w:rsid w:val="0073055C"/>
    <w:rsid w:val="00733DFF"/>
    <w:rsid w:val="00735ACC"/>
    <w:rsid w:val="00736DB0"/>
    <w:rsid w:val="0073726A"/>
    <w:rsid w:val="00737A11"/>
    <w:rsid w:val="00737B07"/>
    <w:rsid w:val="00744DDC"/>
    <w:rsid w:val="007475A6"/>
    <w:rsid w:val="00747918"/>
    <w:rsid w:val="007509E4"/>
    <w:rsid w:val="0075357F"/>
    <w:rsid w:val="007538D1"/>
    <w:rsid w:val="00754957"/>
    <w:rsid w:val="00755BAD"/>
    <w:rsid w:val="007571DC"/>
    <w:rsid w:val="00757901"/>
    <w:rsid w:val="00762392"/>
    <w:rsid w:val="0076425C"/>
    <w:rsid w:val="00764D1C"/>
    <w:rsid w:val="00766931"/>
    <w:rsid w:val="0076704A"/>
    <w:rsid w:val="00767BFE"/>
    <w:rsid w:val="00767DE9"/>
    <w:rsid w:val="00772009"/>
    <w:rsid w:val="007734FF"/>
    <w:rsid w:val="00773BDC"/>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2737"/>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E2D73"/>
    <w:rsid w:val="007E3605"/>
    <w:rsid w:val="007E4B29"/>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5FC4"/>
    <w:rsid w:val="00806381"/>
    <w:rsid w:val="00807CB1"/>
    <w:rsid w:val="00807CFB"/>
    <w:rsid w:val="00807DBA"/>
    <w:rsid w:val="008104BC"/>
    <w:rsid w:val="00812D1B"/>
    <w:rsid w:val="008145AC"/>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2A5"/>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229A"/>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4FE5"/>
    <w:rsid w:val="008D6F8C"/>
    <w:rsid w:val="008E0320"/>
    <w:rsid w:val="008E0DF7"/>
    <w:rsid w:val="008E2024"/>
    <w:rsid w:val="008E219A"/>
    <w:rsid w:val="008E3AE7"/>
    <w:rsid w:val="008E3E1C"/>
    <w:rsid w:val="008E6797"/>
    <w:rsid w:val="008E6AB2"/>
    <w:rsid w:val="008E7A8C"/>
    <w:rsid w:val="008F134F"/>
    <w:rsid w:val="008F198E"/>
    <w:rsid w:val="008F1F5D"/>
    <w:rsid w:val="008F2F12"/>
    <w:rsid w:val="008F37B7"/>
    <w:rsid w:val="008F48F6"/>
    <w:rsid w:val="008F602E"/>
    <w:rsid w:val="008F6474"/>
    <w:rsid w:val="008F654D"/>
    <w:rsid w:val="008F6B23"/>
    <w:rsid w:val="008F6BB2"/>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404D8"/>
    <w:rsid w:val="009422ED"/>
    <w:rsid w:val="00942B3D"/>
    <w:rsid w:val="009440A8"/>
    <w:rsid w:val="00944DB5"/>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87AE4"/>
    <w:rsid w:val="009903CF"/>
    <w:rsid w:val="00990AD6"/>
    <w:rsid w:val="0099205B"/>
    <w:rsid w:val="00994955"/>
    <w:rsid w:val="00994BCB"/>
    <w:rsid w:val="00995519"/>
    <w:rsid w:val="00995A79"/>
    <w:rsid w:val="00996520"/>
    <w:rsid w:val="009A410F"/>
    <w:rsid w:val="009A57CF"/>
    <w:rsid w:val="009A6FD7"/>
    <w:rsid w:val="009A7343"/>
    <w:rsid w:val="009A75BC"/>
    <w:rsid w:val="009A7A0C"/>
    <w:rsid w:val="009A7C76"/>
    <w:rsid w:val="009B157B"/>
    <w:rsid w:val="009B1DA0"/>
    <w:rsid w:val="009B23B8"/>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993"/>
    <w:rsid w:val="009D7A5E"/>
    <w:rsid w:val="009E1CDE"/>
    <w:rsid w:val="009E1F8C"/>
    <w:rsid w:val="009E24AC"/>
    <w:rsid w:val="009E26F4"/>
    <w:rsid w:val="009E277B"/>
    <w:rsid w:val="009E2B56"/>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22E1"/>
    <w:rsid w:val="00A13CCB"/>
    <w:rsid w:val="00A16A1B"/>
    <w:rsid w:val="00A16AB3"/>
    <w:rsid w:val="00A20FCD"/>
    <w:rsid w:val="00A21617"/>
    <w:rsid w:val="00A220CC"/>
    <w:rsid w:val="00A22EC7"/>
    <w:rsid w:val="00A244B9"/>
    <w:rsid w:val="00A2491A"/>
    <w:rsid w:val="00A24B31"/>
    <w:rsid w:val="00A26750"/>
    <w:rsid w:val="00A26D31"/>
    <w:rsid w:val="00A26D47"/>
    <w:rsid w:val="00A27A11"/>
    <w:rsid w:val="00A27D9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5301"/>
    <w:rsid w:val="00A567F2"/>
    <w:rsid w:val="00A56B82"/>
    <w:rsid w:val="00A57677"/>
    <w:rsid w:val="00A60479"/>
    <w:rsid w:val="00A60BF2"/>
    <w:rsid w:val="00A60C61"/>
    <w:rsid w:val="00A63020"/>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37F"/>
    <w:rsid w:val="00A90FF5"/>
    <w:rsid w:val="00A91A27"/>
    <w:rsid w:val="00A96ABA"/>
    <w:rsid w:val="00A978A1"/>
    <w:rsid w:val="00AA2E72"/>
    <w:rsid w:val="00AA30B3"/>
    <w:rsid w:val="00AA365A"/>
    <w:rsid w:val="00AA447F"/>
    <w:rsid w:val="00AA4689"/>
    <w:rsid w:val="00AA4986"/>
    <w:rsid w:val="00AA4D34"/>
    <w:rsid w:val="00AA4E27"/>
    <w:rsid w:val="00AA57CD"/>
    <w:rsid w:val="00AA5DDD"/>
    <w:rsid w:val="00AA63F6"/>
    <w:rsid w:val="00AB0842"/>
    <w:rsid w:val="00AB3BA9"/>
    <w:rsid w:val="00AB602F"/>
    <w:rsid w:val="00AB6D9E"/>
    <w:rsid w:val="00AC04F0"/>
    <w:rsid w:val="00AC0ACD"/>
    <w:rsid w:val="00AC1158"/>
    <w:rsid w:val="00AC251E"/>
    <w:rsid w:val="00AC2771"/>
    <w:rsid w:val="00AC2898"/>
    <w:rsid w:val="00AC2F1F"/>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D791A"/>
    <w:rsid w:val="00AE0F21"/>
    <w:rsid w:val="00AE1000"/>
    <w:rsid w:val="00AE16CE"/>
    <w:rsid w:val="00AE1ACD"/>
    <w:rsid w:val="00AE1B56"/>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5EF2"/>
    <w:rsid w:val="00B06450"/>
    <w:rsid w:val="00B10736"/>
    <w:rsid w:val="00B112D5"/>
    <w:rsid w:val="00B13482"/>
    <w:rsid w:val="00B148F5"/>
    <w:rsid w:val="00B163FC"/>
    <w:rsid w:val="00B1657D"/>
    <w:rsid w:val="00B21536"/>
    <w:rsid w:val="00B22C72"/>
    <w:rsid w:val="00B230D7"/>
    <w:rsid w:val="00B23304"/>
    <w:rsid w:val="00B25467"/>
    <w:rsid w:val="00B269A9"/>
    <w:rsid w:val="00B26E28"/>
    <w:rsid w:val="00B27118"/>
    <w:rsid w:val="00B27B02"/>
    <w:rsid w:val="00B27D04"/>
    <w:rsid w:val="00B30EA5"/>
    <w:rsid w:val="00B326AB"/>
    <w:rsid w:val="00B42239"/>
    <w:rsid w:val="00B430FC"/>
    <w:rsid w:val="00B43132"/>
    <w:rsid w:val="00B43F3D"/>
    <w:rsid w:val="00B44147"/>
    <w:rsid w:val="00B4672A"/>
    <w:rsid w:val="00B46751"/>
    <w:rsid w:val="00B50B29"/>
    <w:rsid w:val="00B51A41"/>
    <w:rsid w:val="00B526BA"/>
    <w:rsid w:val="00B53EBF"/>
    <w:rsid w:val="00B576F3"/>
    <w:rsid w:val="00B631A5"/>
    <w:rsid w:val="00B6506E"/>
    <w:rsid w:val="00B657C7"/>
    <w:rsid w:val="00B66DF0"/>
    <w:rsid w:val="00B73860"/>
    <w:rsid w:val="00B75233"/>
    <w:rsid w:val="00B804D3"/>
    <w:rsid w:val="00B81F27"/>
    <w:rsid w:val="00B82530"/>
    <w:rsid w:val="00B82F65"/>
    <w:rsid w:val="00B84FE8"/>
    <w:rsid w:val="00B86298"/>
    <w:rsid w:val="00B866C5"/>
    <w:rsid w:val="00B86AFA"/>
    <w:rsid w:val="00B90A42"/>
    <w:rsid w:val="00B90A65"/>
    <w:rsid w:val="00B91861"/>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97D"/>
    <w:rsid w:val="00BB78B7"/>
    <w:rsid w:val="00BC1442"/>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849"/>
    <w:rsid w:val="00BF7676"/>
    <w:rsid w:val="00BF7B8B"/>
    <w:rsid w:val="00C00297"/>
    <w:rsid w:val="00C01265"/>
    <w:rsid w:val="00C017BF"/>
    <w:rsid w:val="00C02B23"/>
    <w:rsid w:val="00C04233"/>
    <w:rsid w:val="00C0490C"/>
    <w:rsid w:val="00C04ED3"/>
    <w:rsid w:val="00C0548F"/>
    <w:rsid w:val="00C06CC1"/>
    <w:rsid w:val="00C07230"/>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37275"/>
    <w:rsid w:val="00C40A96"/>
    <w:rsid w:val="00C4109E"/>
    <w:rsid w:val="00C448D9"/>
    <w:rsid w:val="00C448EF"/>
    <w:rsid w:val="00C459C0"/>
    <w:rsid w:val="00C467CA"/>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70AAE"/>
    <w:rsid w:val="00C716A7"/>
    <w:rsid w:val="00C7208F"/>
    <w:rsid w:val="00C7258B"/>
    <w:rsid w:val="00C76257"/>
    <w:rsid w:val="00C76B89"/>
    <w:rsid w:val="00C77801"/>
    <w:rsid w:val="00C77F9A"/>
    <w:rsid w:val="00C83A81"/>
    <w:rsid w:val="00C872A7"/>
    <w:rsid w:val="00C901E6"/>
    <w:rsid w:val="00C90A53"/>
    <w:rsid w:val="00C91563"/>
    <w:rsid w:val="00C9398B"/>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5BEB"/>
    <w:rsid w:val="00CB734A"/>
    <w:rsid w:val="00CC1377"/>
    <w:rsid w:val="00CC49BF"/>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45B3"/>
    <w:rsid w:val="00CF5289"/>
    <w:rsid w:val="00CF703E"/>
    <w:rsid w:val="00CF7A68"/>
    <w:rsid w:val="00D00C6E"/>
    <w:rsid w:val="00D012EB"/>
    <w:rsid w:val="00D0214B"/>
    <w:rsid w:val="00D027FF"/>
    <w:rsid w:val="00D03F15"/>
    <w:rsid w:val="00D04BAA"/>
    <w:rsid w:val="00D053BF"/>
    <w:rsid w:val="00D058A2"/>
    <w:rsid w:val="00D05A63"/>
    <w:rsid w:val="00D1084C"/>
    <w:rsid w:val="00D137F3"/>
    <w:rsid w:val="00D140D3"/>
    <w:rsid w:val="00D140F1"/>
    <w:rsid w:val="00D14295"/>
    <w:rsid w:val="00D16A80"/>
    <w:rsid w:val="00D17237"/>
    <w:rsid w:val="00D20D81"/>
    <w:rsid w:val="00D2151D"/>
    <w:rsid w:val="00D21B79"/>
    <w:rsid w:val="00D21C9B"/>
    <w:rsid w:val="00D22DB3"/>
    <w:rsid w:val="00D24798"/>
    <w:rsid w:val="00D24C1A"/>
    <w:rsid w:val="00D255DA"/>
    <w:rsid w:val="00D2670B"/>
    <w:rsid w:val="00D27087"/>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2AC7"/>
    <w:rsid w:val="00DA3030"/>
    <w:rsid w:val="00DA45B1"/>
    <w:rsid w:val="00DA55DB"/>
    <w:rsid w:val="00DA6AD5"/>
    <w:rsid w:val="00DA6EA8"/>
    <w:rsid w:val="00DA7CFF"/>
    <w:rsid w:val="00DB2335"/>
    <w:rsid w:val="00DB40BC"/>
    <w:rsid w:val="00DC09E9"/>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5219"/>
    <w:rsid w:val="00DE6FF6"/>
    <w:rsid w:val="00DF09AD"/>
    <w:rsid w:val="00DF34B4"/>
    <w:rsid w:val="00DF50BD"/>
    <w:rsid w:val="00DF56E6"/>
    <w:rsid w:val="00E0154B"/>
    <w:rsid w:val="00E01ED7"/>
    <w:rsid w:val="00E0387C"/>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94F"/>
    <w:rsid w:val="00E82C08"/>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0498"/>
    <w:rsid w:val="00EB1671"/>
    <w:rsid w:val="00EB1FEC"/>
    <w:rsid w:val="00EB2251"/>
    <w:rsid w:val="00EB4C91"/>
    <w:rsid w:val="00EB531F"/>
    <w:rsid w:val="00EB5D67"/>
    <w:rsid w:val="00EB6627"/>
    <w:rsid w:val="00EB71D9"/>
    <w:rsid w:val="00EB75D7"/>
    <w:rsid w:val="00EC1498"/>
    <w:rsid w:val="00EC14AC"/>
    <w:rsid w:val="00EC24ED"/>
    <w:rsid w:val="00EC2A9E"/>
    <w:rsid w:val="00EC3608"/>
    <w:rsid w:val="00EC477F"/>
    <w:rsid w:val="00EC4921"/>
    <w:rsid w:val="00EC7491"/>
    <w:rsid w:val="00ED00FF"/>
    <w:rsid w:val="00ED2246"/>
    <w:rsid w:val="00ED22A0"/>
    <w:rsid w:val="00ED2B53"/>
    <w:rsid w:val="00ED3635"/>
    <w:rsid w:val="00ED62AB"/>
    <w:rsid w:val="00ED6394"/>
    <w:rsid w:val="00EE0381"/>
    <w:rsid w:val="00EE0795"/>
    <w:rsid w:val="00EE095A"/>
    <w:rsid w:val="00EE0C84"/>
    <w:rsid w:val="00EE3F75"/>
    <w:rsid w:val="00EE43FE"/>
    <w:rsid w:val="00EE4666"/>
    <w:rsid w:val="00EE468C"/>
    <w:rsid w:val="00EE57B4"/>
    <w:rsid w:val="00EE6585"/>
    <w:rsid w:val="00EE7AB1"/>
    <w:rsid w:val="00EF0104"/>
    <w:rsid w:val="00EF0B0A"/>
    <w:rsid w:val="00EF2034"/>
    <w:rsid w:val="00EF276E"/>
    <w:rsid w:val="00EF29D1"/>
    <w:rsid w:val="00EF68A5"/>
    <w:rsid w:val="00EF68D1"/>
    <w:rsid w:val="00EF7F0F"/>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450E"/>
    <w:rsid w:val="00F26154"/>
    <w:rsid w:val="00F26239"/>
    <w:rsid w:val="00F30652"/>
    <w:rsid w:val="00F30933"/>
    <w:rsid w:val="00F30B6A"/>
    <w:rsid w:val="00F31667"/>
    <w:rsid w:val="00F351CA"/>
    <w:rsid w:val="00F35527"/>
    <w:rsid w:val="00F35A56"/>
    <w:rsid w:val="00F35F10"/>
    <w:rsid w:val="00F36D66"/>
    <w:rsid w:val="00F37520"/>
    <w:rsid w:val="00F43F22"/>
    <w:rsid w:val="00F441BB"/>
    <w:rsid w:val="00F453F7"/>
    <w:rsid w:val="00F47CBE"/>
    <w:rsid w:val="00F51569"/>
    <w:rsid w:val="00F51C06"/>
    <w:rsid w:val="00F52D1F"/>
    <w:rsid w:val="00F53F07"/>
    <w:rsid w:val="00F55262"/>
    <w:rsid w:val="00F57147"/>
    <w:rsid w:val="00F579A7"/>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54B"/>
    <w:rsid w:val="00F83C3D"/>
    <w:rsid w:val="00F83D4C"/>
    <w:rsid w:val="00F90004"/>
    <w:rsid w:val="00F90E81"/>
    <w:rsid w:val="00F90FBE"/>
    <w:rsid w:val="00F91705"/>
    <w:rsid w:val="00F91BD3"/>
    <w:rsid w:val="00F91D03"/>
    <w:rsid w:val="00F97153"/>
    <w:rsid w:val="00F978B0"/>
    <w:rsid w:val="00F97D21"/>
    <w:rsid w:val="00FA08F8"/>
    <w:rsid w:val="00FA2534"/>
    <w:rsid w:val="00FA2FC4"/>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43C19"/>
  <w15:docId w15:val="{D7BFE223-270E-49AB-AF50-B7E6E94C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uiPriority w:val="9"/>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uiPriority w:val="9"/>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uiPriority w:val="9"/>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uiPriority w:val="9"/>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6"/>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7"/>
      </w:numPr>
      <w:spacing w:line="276" w:lineRule="auto"/>
      <w:jc w:val="both"/>
    </w:pPr>
    <w:rPr>
      <w:spacing w:val="20"/>
      <w:sz w:val="28"/>
    </w:rPr>
  </w:style>
  <w:style w:type="paragraph" w:customStyle="1" w:styleId="a0">
    <w:name w:val="СП"/>
    <w:basedOn w:val="a3"/>
    <w:rsid w:val="00AC444E"/>
    <w:pPr>
      <w:numPr>
        <w:numId w:val="8"/>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9"/>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uiPriority w:val="99"/>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msonormal0">
    <w:name w:val="msonormal"/>
    <w:basedOn w:val="a3"/>
    <w:rsid w:val="00773B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tab-span">
    <w:name w:val="apple-tab-span"/>
    <w:basedOn w:val="a4"/>
    <w:rsid w:val="00773BDC"/>
  </w:style>
  <w:style w:type="character" w:customStyle="1" w:styleId="Heading5Char">
    <w:name w:val="Heading 5 Char"/>
    <w:basedOn w:val="a4"/>
    <w:uiPriority w:val="9"/>
    <w:rsid w:val="004D3DD1"/>
    <w:rPr>
      <w:rFonts w:ascii="Arial" w:eastAsia="Arial" w:hAnsi="Arial" w:cs="Arial"/>
      <w:b/>
      <w:bCs/>
      <w:sz w:val="24"/>
      <w:szCs w:val="24"/>
    </w:rPr>
  </w:style>
  <w:style w:type="paragraph" w:styleId="afff0">
    <w:name w:val="Document Map"/>
    <w:basedOn w:val="a3"/>
    <w:link w:val="afff1"/>
    <w:uiPriority w:val="99"/>
    <w:semiHidden/>
    <w:unhideWhenUsed/>
    <w:rsid w:val="00306865"/>
    <w:pPr>
      <w:spacing w:after="0" w:line="240" w:lineRule="auto"/>
    </w:pPr>
    <w:rPr>
      <w:rFonts w:ascii="Tahoma" w:hAnsi="Tahoma" w:cs="Tahoma"/>
      <w:sz w:val="16"/>
      <w:szCs w:val="16"/>
    </w:rPr>
  </w:style>
  <w:style w:type="character" w:customStyle="1" w:styleId="afff1">
    <w:name w:val="Схема документа Знак"/>
    <w:basedOn w:val="a4"/>
    <w:link w:val="afff0"/>
    <w:uiPriority w:val="99"/>
    <w:semiHidden/>
    <w:rsid w:val="00306865"/>
    <w:rPr>
      <w:rFonts w:ascii="Tahoma" w:eastAsia="Calibri" w:hAnsi="Tahoma" w:cs="Tahoma"/>
      <w:sz w:val="16"/>
      <w:szCs w:val="16"/>
    </w:rPr>
  </w:style>
  <w:style w:type="table" w:customStyle="1" w:styleId="29">
    <w:name w:val="Сетка таблицы2"/>
    <w:basedOn w:val="a5"/>
    <w:next w:val="af4"/>
    <w:uiPriority w:val="39"/>
    <w:rsid w:val="00B26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4"/>
    <w:uiPriority w:val="39"/>
    <w:rsid w:val="00D03F1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Emphasis"/>
    <w:basedOn w:val="a4"/>
    <w:uiPriority w:val="20"/>
    <w:qFormat/>
    <w:rsid w:val="00B05E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08825205">
      <w:bodyDiv w:val="1"/>
      <w:marLeft w:val="0"/>
      <w:marRight w:val="0"/>
      <w:marTop w:val="0"/>
      <w:marBottom w:val="0"/>
      <w:divBdr>
        <w:top w:val="none" w:sz="0" w:space="0" w:color="auto"/>
        <w:left w:val="none" w:sz="0" w:space="0" w:color="auto"/>
        <w:bottom w:val="none" w:sz="0" w:space="0" w:color="auto"/>
        <w:right w:val="none" w:sz="0" w:space="0" w:color="auto"/>
      </w:divBdr>
      <w:divsChild>
        <w:div w:id="1869641264">
          <w:marLeft w:val="-108"/>
          <w:marRight w:val="0"/>
          <w:marTop w:val="0"/>
          <w:marBottom w:val="0"/>
          <w:divBdr>
            <w:top w:val="none" w:sz="0" w:space="0" w:color="auto"/>
            <w:left w:val="none" w:sz="0" w:space="0" w:color="auto"/>
            <w:bottom w:val="none" w:sz="0" w:space="0" w:color="auto"/>
            <w:right w:val="none" w:sz="0" w:space="0" w:color="auto"/>
          </w:divBdr>
        </w:div>
        <w:div w:id="1080558809">
          <w:marLeft w:val="731"/>
          <w:marRight w:val="0"/>
          <w:marTop w:val="0"/>
          <w:marBottom w:val="0"/>
          <w:divBdr>
            <w:top w:val="none" w:sz="0" w:space="0" w:color="auto"/>
            <w:left w:val="none" w:sz="0" w:space="0" w:color="auto"/>
            <w:bottom w:val="none" w:sz="0" w:space="0" w:color="auto"/>
            <w:right w:val="none" w:sz="0" w:space="0" w:color="auto"/>
          </w:divBdr>
        </w:div>
        <w:div w:id="1331638972">
          <w:marLeft w:val="731"/>
          <w:marRight w:val="0"/>
          <w:marTop w:val="0"/>
          <w:marBottom w:val="0"/>
          <w:divBdr>
            <w:top w:val="none" w:sz="0" w:space="0" w:color="auto"/>
            <w:left w:val="none" w:sz="0" w:space="0" w:color="auto"/>
            <w:bottom w:val="none" w:sz="0" w:space="0" w:color="auto"/>
            <w:right w:val="none" w:sz="0" w:space="0" w:color="auto"/>
          </w:divBdr>
        </w:div>
      </w:divsChild>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5055F-A71D-46AA-BF63-CDB79632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6239</Words>
  <Characters>35566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3</cp:revision>
  <cp:lastPrinted>2021-11-18T18:30:00Z</cp:lastPrinted>
  <dcterms:created xsi:type="dcterms:W3CDTF">2022-12-20T11:01:00Z</dcterms:created>
  <dcterms:modified xsi:type="dcterms:W3CDTF">2022-12-27T08:47:00Z</dcterms:modified>
</cp:coreProperties>
</file>